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4D0E09AF"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w:t>
      </w:r>
      <w:r w:rsidR="008205CC">
        <w:t xml:space="preserve"> and Recovery Grant</w:t>
      </w:r>
      <w:r>
        <w:t xml:space="preserve">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4F16B02B" w:rsidR="00E66558" w:rsidRDefault="009D71E8">
      <w:pPr>
        <w:pStyle w:val="Heading2"/>
        <w:rPr>
          <w:b w:val="0"/>
          <w:bCs/>
          <w:color w:val="auto"/>
          <w:sz w:val="24"/>
          <w:szCs w:val="24"/>
        </w:rPr>
      </w:pPr>
      <w:r>
        <w:rPr>
          <w:b w:val="0"/>
          <w:bCs/>
          <w:color w:val="auto"/>
          <w:sz w:val="24"/>
          <w:szCs w:val="24"/>
        </w:rPr>
        <w:t xml:space="preserve">This statement details our school’s use of pupil premium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w:t>
      </w:r>
      <w:proofErr w:type="gramStart"/>
      <w:r>
        <w:rPr>
          <w:b w:val="0"/>
          <w:bCs/>
          <w:color w:val="auto"/>
          <w:sz w:val="24"/>
          <w:szCs w:val="24"/>
        </w:rPr>
        <w:t>year’s</w:t>
      </w:r>
      <w:proofErr w:type="gramEnd"/>
      <w:r>
        <w:rPr>
          <w:b w:val="0"/>
          <w:bCs/>
          <w:color w:val="auto"/>
          <w:sz w:val="24"/>
          <w:szCs w:val="24"/>
        </w:rPr>
        <w:t xml:space="preserve">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B03A771" w:rsidR="00E66558" w:rsidRDefault="00DB2482">
            <w:pPr>
              <w:pStyle w:val="TableRow"/>
            </w:pPr>
            <w:r>
              <w:t>Hebden Green Community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C6380F6" w:rsidR="00E66558" w:rsidRDefault="00501B45" w:rsidP="00501B45">
            <w:pPr>
              <w:pStyle w:val="TableRow"/>
              <w:ind w:left="0"/>
            </w:pPr>
            <w:r>
              <w:t>131</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D5A6DFA" w:rsidR="00E66558" w:rsidRDefault="007C2F7F" w:rsidP="004F164F">
            <w:pPr>
              <w:pStyle w:val="TableRow"/>
              <w:ind w:left="0"/>
            </w:pPr>
            <w:r>
              <w:t>(44 pupils) 57.64%</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D4F031B" w:rsidR="00E66558" w:rsidRDefault="00305C69">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9B460B2" w:rsidR="00E66558" w:rsidRDefault="007C2F7F">
            <w:pPr>
              <w:pStyle w:val="TableRow"/>
            </w:pPr>
            <w:r>
              <w:t>Nov 2022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929110D" w:rsidR="00E66558" w:rsidRDefault="007C2F7F">
            <w:pPr>
              <w:pStyle w:val="TableRow"/>
            </w:pPr>
            <w:r>
              <w:t>Jan 2023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42EFAEC" w:rsidR="00E66558" w:rsidRDefault="00305C69">
            <w:pPr>
              <w:pStyle w:val="TableRow"/>
            </w:pPr>
            <w:r>
              <w:t>Alison Ashley – Head 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073C875" w:rsidR="00E66558" w:rsidRDefault="00305C69">
            <w:pPr>
              <w:pStyle w:val="TableRow"/>
            </w:pPr>
            <w:r>
              <w:t xml:space="preserve">Stacey Sawicki </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A562B5F" w:rsidR="00E66558" w:rsidRDefault="00305C69">
            <w:pPr>
              <w:pStyle w:val="TableRow"/>
            </w:pPr>
            <w:r>
              <w:t>Ashley Roberts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79038F0" w:rsidR="00E66558" w:rsidRDefault="007C2F7F">
            <w:pPr>
              <w:pStyle w:val="TableRow"/>
            </w:pPr>
            <w:r>
              <w:t>£53, 655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2E16C9" w:rsidRDefault="009D71E8">
            <w:pPr>
              <w:pStyle w:val="TableRow"/>
            </w:pPr>
            <w:r w:rsidRPr="002E16C9">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8A1E350" w:rsidR="00E66558" w:rsidRPr="002E16C9" w:rsidRDefault="002E16C9">
            <w:pPr>
              <w:pStyle w:val="TableRow"/>
            </w:pPr>
            <w:r w:rsidRPr="002E16C9">
              <w:t>£56,330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B1D3E0A" w:rsidR="00E66558" w:rsidRDefault="009D71E8">
            <w:pPr>
              <w:pStyle w:val="TableRow"/>
            </w:pPr>
            <w:r>
              <w:t>£</w:t>
            </w:r>
            <w:r w:rsidR="00305C69">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35F401E" w:rsidR="00E66558" w:rsidRDefault="002E16C9" w:rsidP="002E16C9">
            <w:pPr>
              <w:pStyle w:val="TableRow"/>
              <w:ind w:left="0"/>
            </w:pPr>
            <w:r>
              <w:t>£109,985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81F6" w14:textId="20DDCBA7" w:rsidR="001861BF" w:rsidRDefault="001861BF">
            <w:pPr>
              <w:spacing w:before="120"/>
              <w:rPr>
                <w:i/>
                <w:iCs/>
              </w:rPr>
            </w:pPr>
            <w:r>
              <w:rPr>
                <w:i/>
                <w:iCs/>
              </w:rPr>
              <w:t>Hebden Green School is committed to the needs of our vulnerable pupils.  All pupils at Hebden Green have a level of vulnerability due to their complex SEND.  However, for those in receipt of pupil premium funding this vulnerability increases.</w:t>
            </w:r>
          </w:p>
          <w:p w14:paraId="77DA9709" w14:textId="01229D27" w:rsidR="001861BF" w:rsidRDefault="001861BF">
            <w:pPr>
              <w:spacing w:before="120"/>
              <w:rPr>
                <w:i/>
                <w:iCs/>
              </w:rPr>
            </w:pPr>
            <w:r>
              <w:rPr>
                <w:i/>
                <w:iCs/>
              </w:rPr>
              <w:t xml:space="preserve">We are committed to ensuring that these pupils have every opportunity to succeed whilst at school and </w:t>
            </w:r>
            <w:proofErr w:type="gramStart"/>
            <w:r>
              <w:rPr>
                <w:i/>
                <w:iCs/>
              </w:rPr>
              <w:t>be prepared</w:t>
            </w:r>
            <w:proofErr w:type="gramEnd"/>
            <w:r>
              <w:rPr>
                <w:i/>
                <w:iCs/>
              </w:rPr>
              <w:t xml:space="preserve"> for life as an adult.</w:t>
            </w:r>
          </w:p>
          <w:p w14:paraId="27F38416" w14:textId="38666A03" w:rsidR="001861BF" w:rsidRDefault="001861BF">
            <w:pPr>
              <w:spacing w:before="120"/>
              <w:rPr>
                <w:i/>
                <w:iCs/>
              </w:rPr>
            </w:pPr>
            <w:r>
              <w:rPr>
                <w:i/>
                <w:iCs/>
              </w:rPr>
              <w:t xml:space="preserve">To do this we have reviewed and explored the different ways that this </w:t>
            </w:r>
            <w:proofErr w:type="gramStart"/>
            <w:r>
              <w:rPr>
                <w:i/>
                <w:iCs/>
              </w:rPr>
              <w:t>can most effectively be achieved</w:t>
            </w:r>
            <w:proofErr w:type="gramEnd"/>
            <w:r>
              <w:rPr>
                <w:i/>
                <w:iCs/>
              </w:rPr>
              <w:t xml:space="preserve">.  In line with recommendations from the </w:t>
            </w:r>
            <w:proofErr w:type="gramStart"/>
            <w:r>
              <w:rPr>
                <w:i/>
                <w:iCs/>
              </w:rPr>
              <w:t>EEF</w:t>
            </w:r>
            <w:proofErr w:type="gramEnd"/>
            <w:r>
              <w:rPr>
                <w:i/>
                <w:iCs/>
              </w:rPr>
              <w:t xml:space="preserve"> we ensure that our Pupil Premium Strategy</w:t>
            </w:r>
            <w:r w:rsidR="008205CC">
              <w:rPr>
                <w:i/>
                <w:iCs/>
              </w:rPr>
              <w:t xml:space="preserve"> (which utilises the Pupil Premium Funding and Recovery Grant)</w:t>
            </w:r>
            <w:r>
              <w:rPr>
                <w:i/>
                <w:iCs/>
              </w:rPr>
              <w:t xml:space="preserve"> is effectively aligned with our Whole School Improvement Plan.  </w:t>
            </w:r>
          </w:p>
          <w:p w14:paraId="1697E1FC" w14:textId="1F9193C4" w:rsidR="001861BF" w:rsidRDefault="001861BF">
            <w:pPr>
              <w:spacing w:before="120"/>
              <w:rPr>
                <w:i/>
                <w:iCs/>
              </w:rPr>
            </w:pPr>
            <w:r>
              <w:rPr>
                <w:i/>
                <w:iCs/>
              </w:rPr>
              <w:t xml:space="preserve">Then Whole School Improvement Plan </w:t>
            </w:r>
            <w:proofErr w:type="gramStart"/>
            <w:r>
              <w:rPr>
                <w:i/>
                <w:iCs/>
              </w:rPr>
              <w:t>has been developed</w:t>
            </w:r>
            <w:proofErr w:type="gramEnd"/>
            <w:r>
              <w:rPr>
                <w:i/>
                <w:iCs/>
              </w:rPr>
              <w:t xml:space="preserve"> through the rigorous review of both quan</w:t>
            </w:r>
            <w:r w:rsidR="00BB083E">
              <w:rPr>
                <w:i/>
                <w:iCs/>
              </w:rPr>
              <w:t>ti</w:t>
            </w:r>
            <w:r>
              <w:rPr>
                <w:i/>
                <w:iCs/>
              </w:rPr>
              <w:t>tative and qualitative information from all our stakeholders, including families, pupils and staff to ensure that it truly further improves the outcomes for the pupils at our setting.</w:t>
            </w:r>
          </w:p>
          <w:p w14:paraId="24CED48B" w14:textId="225A6F5B" w:rsidR="001861BF" w:rsidRDefault="001861BF">
            <w:pPr>
              <w:spacing w:before="120"/>
              <w:rPr>
                <w:i/>
                <w:iCs/>
              </w:rPr>
            </w:pPr>
            <w:r>
              <w:rPr>
                <w:i/>
                <w:iCs/>
              </w:rPr>
              <w:t>Our School Improvement Plan and therefore the majority of our Pupil Pr</w:t>
            </w:r>
            <w:r w:rsidR="00BB083E">
              <w:rPr>
                <w:i/>
                <w:iCs/>
              </w:rPr>
              <w:t>e</w:t>
            </w:r>
            <w:r>
              <w:rPr>
                <w:i/>
                <w:iCs/>
              </w:rPr>
              <w:t>mium</w:t>
            </w:r>
            <w:r w:rsidR="008205CC">
              <w:rPr>
                <w:i/>
                <w:iCs/>
              </w:rPr>
              <w:t>/Recovery</w:t>
            </w:r>
            <w:r>
              <w:rPr>
                <w:i/>
                <w:iCs/>
              </w:rPr>
              <w:t xml:space="preserve"> Strategy focus on the three areas:</w:t>
            </w:r>
          </w:p>
          <w:p w14:paraId="6BA18831" w14:textId="16A38AC3" w:rsidR="001861BF" w:rsidRPr="007C2F7F" w:rsidRDefault="007C2F7F" w:rsidP="007C2F7F">
            <w:pPr>
              <w:spacing w:before="120"/>
              <w:rPr>
                <w:i/>
                <w:iCs/>
              </w:rPr>
            </w:pPr>
            <w:r w:rsidRPr="007C2F7F">
              <w:rPr>
                <w:i/>
                <w:iCs/>
              </w:rPr>
              <w:t xml:space="preserve">Mind - </w:t>
            </w:r>
            <w:proofErr w:type="gramStart"/>
            <w:r w:rsidRPr="007C2F7F">
              <w:rPr>
                <w:i/>
                <w:iCs/>
              </w:rPr>
              <w:t>To further develop</w:t>
            </w:r>
            <w:proofErr w:type="gramEnd"/>
            <w:r w:rsidRPr="007C2F7F">
              <w:rPr>
                <w:i/>
                <w:iCs/>
              </w:rPr>
              <w:t xml:space="preserve"> our Subject Leadership and curriculum provision to ensure whole school consistency alongside developing Pathway expertise and leadership.</w:t>
            </w:r>
          </w:p>
          <w:p w14:paraId="42211E05" w14:textId="6B7C93EC" w:rsidR="00E2587E" w:rsidRPr="007C2F7F" w:rsidRDefault="007C2F7F">
            <w:pPr>
              <w:spacing w:before="120"/>
              <w:rPr>
                <w:i/>
                <w:iCs/>
              </w:rPr>
            </w:pPr>
            <w:r w:rsidRPr="007C2F7F">
              <w:rPr>
                <w:i/>
                <w:iCs/>
              </w:rPr>
              <w:t xml:space="preserve">-Body - For all pupils to have access within their Pathway to appropriate equipment, resources, programs and </w:t>
            </w:r>
            <w:proofErr w:type="gramStart"/>
            <w:r w:rsidRPr="007C2F7F">
              <w:rPr>
                <w:i/>
                <w:iCs/>
              </w:rPr>
              <w:t>environments which</w:t>
            </w:r>
            <w:proofErr w:type="gramEnd"/>
            <w:r w:rsidRPr="007C2F7F">
              <w:rPr>
                <w:i/>
                <w:iCs/>
              </w:rPr>
              <w:t xml:space="preserve"> support them in reducing their own barriers to further academic success.</w:t>
            </w:r>
          </w:p>
          <w:p w14:paraId="3827C4B2" w14:textId="4741B7F5" w:rsidR="00E2587E" w:rsidRDefault="007C2F7F">
            <w:pPr>
              <w:spacing w:before="120"/>
              <w:rPr>
                <w:i/>
                <w:iCs/>
              </w:rPr>
            </w:pPr>
            <w:r w:rsidRPr="007C2F7F">
              <w:rPr>
                <w:i/>
                <w:iCs/>
              </w:rPr>
              <w:t>-Soul-</w:t>
            </w:r>
            <w:r w:rsidRPr="007C2F7F">
              <w:rPr>
                <w:rFonts w:asciiTheme="minorHAnsi" w:eastAsiaTheme="minorEastAsia" w:hAnsiTheme="minorHAnsi" w:cstheme="minorBidi"/>
                <w:color w:val="auto"/>
                <w:sz w:val="16"/>
                <w:szCs w:val="16"/>
                <w:lang w:eastAsia="en-US"/>
              </w:rPr>
              <w:t xml:space="preserve"> </w:t>
            </w:r>
            <w:r w:rsidRPr="007C2F7F">
              <w:rPr>
                <w:i/>
                <w:iCs/>
              </w:rPr>
              <w:t xml:space="preserve">For all </w:t>
            </w:r>
            <w:proofErr w:type="gramStart"/>
            <w:r w:rsidRPr="007C2F7F">
              <w:rPr>
                <w:i/>
                <w:iCs/>
              </w:rPr>
              <w:t>pupils</w:t>
            </w:r>
            <w:proofErr w:type="gramEnd"/>
            <w:r w:rsidRPr="007C2F7F">
              <w:rPr>
                <w:i/>
                <w:iCs/>
              </w:rPr>
              <w:t xml:space="preserve"> wellbeing and mental health to be supported specific to need, age &amp; developmental level with approaches being Pathway driven by trauma informed practice.</w:t>
            </w:r>
          </w:p>
          <w:p w14:paraId="3D3EB546" w14:textId="794EAD35" w:rsidR="00E2587E" w:rsidRDefault="00E2587E">
            <w:pPr>
              <w:spacing w:before="120"/>
              <w:rPr>
                <w:i/>
                <w:iCs/>
              </w:rPr>
            </w:pPr>
            <w:r>
              <w:rPr>
                <w:i/>
                <w:iCs/>
              </w:rPr>
              <w:t>However, our Pupil Premium Strategy</w:t>
            </w:r>
            <w:r w:rsidR="008205CC">
              <w:rPr>
                <w:i/>
                <w:iCs/>
              </w:rPr>
              <w:t>/Recovery</w:t>
            </w:r>
            <w:r>
              <w:rPr>
                <w:i/>
                <w:iCs/>
              </w:rPr>
              <w:t xml:space="preserve"> also acknowledges further areas of need and how these are being targeted:</w:t>
            </w:r>
          </w:p>
          <w:p w14:paraId="4E3337E8" w14:textId="7C3C3044" w:rsidR="00E2587E" w:rsidRDefault="00E2587E">
            <w:pPr>
              <w:spacing w:before="120"/>
              <w:rPr>
                <w:i/>
                <w:iCs/>
              </w:rPr>
            </w:pPr>
            <w:r>
              <w:rPr>
                <w:i/>
                <w:iCs/>
              </w:rPr>
              <w:br/>
              <w:t>-Supporting families to access services.  This area, due to the Global Pandemic has</w:t>
            </w:r>
            <w:r w:rsidR="00BB083E">
              <w:rPr>
                <w:i/>
                <w:iCs/>
              </w:rPr>
              <w:t xml:space="preserve"> an</w:t>
            </w:r>
            <w:r>
              <w:rPr>
                <w:i/>
                <w:iCs/>
              </w:rPr>
              <w:t xml:space="preserve"> increased focus to enable our pupils to have access to necessary services beyond the school environment.</w:t>
            </w:r>
          </w:p>
          <w:p w14:paraId="627DC04A" w14:textId="338F561A" w:rsidR="00D17E5F" w:rsidRDefault="00D17E5F">
            <w:pPr>
              <w:spacing w:before="120"/>
              <w:rPr>
                <w:i/>
                <w:iCs/>
              </w:rPr>
            </w:pPr>
          </w:p>
          <w:p w14:paraId="10DA2F90" w14:textId="77777777" w:rsidR="00E66558" w:rsidRDefault="00E2587E" w:rsidP="00BB083E">
            <w:pPr>
              <w:spacing w:before="120"/>
              <w:rPr>
                <w:i/>
                <w:iCs/>
              </w:rPr>
            </w:pPr>
            <w:r>
              <w:rPr>
                <w:i/>
                <w:iCs/>
              </w:rPr>
              <w:lastRenderedPageBreak/>
              <w:t xml:space="preserve">-Vulnerable pupil funding.  The school identifies that need for both pupils and families can change over time, so therefore we ensure that </w:t>
            </w:r>
            <w:r w:rsidR="00BB083E">
              <w:rPr>
                <w:i/>
                <w:iCs/>
              </w:rPr>
              <w:t>pupil Premium funding is available for targeted support for some of our most vulnerable families.</w:t>
            </w:r>
          </w:p>
          <w:p w14:paraId="2A7D54E9" w14:textId="756B2D19" w:rsidR="00D17E5F" w:rsidRPr="00BB083E" w:rsidRDefault="00D17E5F" w:rsidP="00BB083E">
            <w:pPr>
              <w:spacing w:before="120"/>
              <w:rPr>
                <w:i/>
                <w:iCs/>
              </w:rPr>
            </w:pPr>
            <w:r>
              <w:rPr>
                <w:i/>
                <w:iCs/>
              </w:rPr>
              <w:t>The Recovery Premium funding supports our work with our most vulnerable families and others across the school to enable pupils to meet their own targets and aspirations as stated within their individual EHCP.</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8984636" w:rsidR="00E66558" w:rsidRPr="007C2F7F" w:rsidRDefault="00DB2482" w:rsidP="00DB2482">
            <w:pPr>
              <w:pStyle w:val="TableRowCentered"/>
              <w:ind w:left="0"/>
              <w:jc w:val="left"/>
            </w:pPr>
            <w:r w:rsidRPr="007C2F7F">
              <w:t xml:space="preserve">Complex SEND </w:t>
            </w:r>
            <w:r w:rsidR="00305C69" w:rsidRPr="007C2F7F">
              <w:t>needs which impact on progression and attainment</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673C364" w:rsidR="00E66558" w:rsidRPr="007C2F7F" w:rsidRDefault="00305C69">
            <w:pPr>
              <w:pStyle w:val="TableRowCentered"/>
              <w:jc w:val="left"/>
              <w:rPr>
                <w:sz w:val="22"/>
                <w:szCs w:val="22"/>
              </w:rPr>
            </w:pPr>
            <w:r w:rsidRPr="007C2F7F">
              <w:rPr>
                <w:sz w:val="22"/>
                <w:szCs w:val="22"/>
              </w:rPr>
              <w:t>Complex Wellbeing needs that impact on health, happiness and learning</w:t>
            </w:r>
          </w:p>
        </w:tc>
      </w:tr>
      <w:tr w:rsidR="00E66558" w14:paraId="2A7D54F8" w14:textId="77777777" w:rsidTr="007C2F7F">
        <w:trPr>
          <w:trHeight w:val="509"/>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FBDFB11" w:rsidR="00E66558" w:rsidRPr="007C2F7F" w:rsidRDefault="00305C69" w:rsidP="00305C69">
            <w:pPr>
              <w:pStyle w:val="TableRowCentered"/>
              <w:ind w:left="0"/>
              <w:jc w:val="left"/>
              <w:rPr>
                <w:sz w:val="22"/>
                <w:szCs w:val="22"/>
              </w:rPr>
            </w:pPr>
            <w:r w:rsidRPr="007C2F7F">
              <w:rPr>
                <w:sz w:val="22"/>
                <w:szCs w:val="22"/>
              </w:rPr>
              <w:t>Complex physical and communication needs that impact on ability to engage and progress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CE8A34B" w:rsidR="00E66558" w:rsidRPr="007C2F7F" w:rsidRDefault="00305C69">
            <w:pPr>
              <w:pStyle w:val="TableRowCentered"/>
              <w:jc w:val="left"/>
              <w:rPr>
                <w:iCs/>
                <w:sz w:val="22"/>
              </w:rPr>
            </w:pPr>
            <w:r w:rsidRPr="007C2F7F">
              <w:rPr>
                <w:iCs/>
                <w:sz w:val="22"/>
              </w:rPr>
              <w:t>External Challenge – increased social, emotional and welfare needs linked to external services</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xml:space="preserve">, and how we will measure whether they </w:t>
      </w:r>
      <w:proofErr w:type="gramStart"/>
      <w:r>
        <w:rPr>
          <w:color w:val="auto"/>
        </w:rPr>
        <w:t>have been achieved</w:t>
      </w:r>
      <w:proofErr w:type="gramEnd"/>
      <w:r>
        <w:rPr>
          <w:color w:val="auto"/>
        </w:rPr>
        <w:t>.</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2F5DFB5" w:rsidR="00E66558" w:rsidRPr="007C2F7F" w:rsidRDefault="00305C69" w:rsidP="00305C69">
            <w:pPr>
              <w:pStyle w:val="TableRow"/>
              <w:ind w:left="0"/>
            </w:pPr>
            <w:r w:rsidRPr="007C2F7F">
              <w:rPr>
                <w:rFonts w:cs="Arial"/>
              </w:rPr>
              <w:t>To ensure pupils with complex send have their educational needs met through a curriculum offer that is increasingly designed to their specific needs through a subject specific approach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2BD71CD9" w:rsidR="00E66558" w:rsidRDefault="007C2F7F" w:rsidP="00305C69">
            <w:pPr>
              <w:pStyle w:val="TableRowCentered"/>
              <w:ind w:left="0"/>
              <w:jc w:val="left"/>
              <w:rPr>
                <w:sz w:val="22"/>
                <w:szCs w:val="22"/>
              </w:rPr>
            </w:pPr>
            <w:r>
              <w:rPr>
                <w:sz w:val="22"/>
                <w:szCs w:val="22"/>
              </w:rPr>
              <w:t>A further enhanced pupil centred curriculum will be embedded and all teachers working within each pathway will be able to lead and share expertise improving consistency across the setting</w:t>
            </w:r>
          </w:p>
        </w:tc>
      </w:tr>
      <w:tr w:rsidR="00305C69"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09C953F" w:rsidR="00305C69" w:rsidRPr="007C2F7F" w:rsidRDefault="00305C69" w:rsidP="00305C69">
            <w:pPr>
              <w:pStyle w:val="TableRow"/>
              <w:rPr>
                <w:sz w:val="22"/>
                <w:szCs w:val="22"/>
              </w:rPr>
            </w:pPr>
            <w:r w:rsidRPr="007C2F7F">
              <w:rPr>
                <w:rFonts w:cs="Arial"/>
              </w:rPr>
              <w:t>To ensure pupils have access to a universal, targeted and clinical wellbeing offer that positively impacts on their mental health and wellbeing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37C14146" w:rsidR="00305C69" w:rsidRDefault="007C2F7F" w:rsidP="00305C69">
            <w:pPr>
              <w:pStyle w:val="TableRowCentered"/>
              <w:jc w:val="left"/>
              <w:rPr>
                <w:sz w:val="22"/>
                <w:szCs w:val="22"/>
              </w:rPr>
            </w:pPr>
            <w:r>
              <w:rPr>
                <w:sz w:val="22"/>
                <w:szCs w:val="22"/>
              </w:rPr>
              <w:t>The setting will focus on the use of PBS as a shared language and expectation.  It will be used to inform work across school and also targeted work with pupils</w:t>
            </w:r>
          </w:p>
        </w:tc>
      </w:tr>
      <w:tr w:rsidR="00305C69"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B2A0C2B" w:rsidR="00305C69" w:rsidRPr="007C2F7F" w:rsidRDefault="00305C69" w:rsidP="00305C69">
            <w:pPr>
              <w:pStyle w:val="TableRow"/>
              <w:rPr>
                <w:sz w:val="22"/>
                <w:szCs w:val="22"/>
              </w:rPr>
            </w:pPr>
            <w:r w:rsidRPr="007C2F7F">
              <w:rPr>
                <w:rFonts w:cs="Arial"/>
              </w:rPr>
              <w:t>To ensure that pupils have their PD and access needs fully met through equipment and technology specific to age, phase, pathway and need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20E2F8B" w:rsidR="00305C69" w:rsidRDefault="007C2F7F" w:rsidP="00305C69">
            <w:pPr>
              <w:pStyle w:val="TableRowCentered"/>
              <w:ind w:left="0"/>
              <w:jc w:val="left"/>
              <w:rPr>
                <w:sz w:val="22"/>
                <w:szCs w:val="22"/>
              </w:rPr>
            </w:pPr>
            <w:r>
              <w:rPr>
                <w:sz w:val="22"/>
                <w:szCs w:val="22"/>
              </w:rPr>
              <w:t>The setting will further develop the environment to support sensory regulation and engagement</w:t>
            </w:r>
          </w:p>
        </w:tc>
      </w:tr>
      <w:tr w:rsidR="00305C69"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A513B8D" w:rsidR="00305C69" w:rsidRPr="007C2F7F" w:rsidRDefault="00305C69" w:rsidP="00305C69">
            <w:pPr>
              <w:pStyle w:val="TableRow"/>
              <w:rPr>
                <w:sz w:val="22"/>
                <w:szCs w:val="22"/>
              </w:rPr>
            </w:pPr>
            <w:r w:rsidRPr="007C2F7F">
              <w:rPr>
                <w:rFonts w:cs="Arial"/>
              </w:rPr>
              <w:lastRenderedPageBreak/>
              <w:t>To ensure that families have access to a universal, targeted and external support offer that support their needs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3029CD50" w:rsidR="00305C69" w:rsidRDefault="007C2F7F" w:rsidP="00305C69">
            <w:pPr>
              <w:pStyle w:val="TableRowCentered"/>
              <w:ind w:left="0"/>
              <w:jc w:val="left"/>
              <w:rPr>
                <w:sz w:val="22"/>
                <w:szCs w:val="22"/>
              </w:rPr>
            </w:pPr>
            <w:r>
              <w:rPr>
                <w:sz w:val="22"/>
                <w:szCs w:val="22"/>
              </w:rPr>
              <w:t xml:space="preserve">Families </w:t>
            </w:r>
            <w:proofErr w:type="gramStart"/>
            <w:r>
              <w:rPr>
                <w:sz w:val="22"/>
                <w:szCs w:val="22"/>
              </w:rPr>
              <w:t>will be supported</w:t>
            </w:r>
            <w:proofErr w:type="gramEnd"/>
            <w:r>
              <w:rPr>
                <w:sz w:val="22"/>
                <w:szCs w:val="22"/>
              </w:rPr>
              <w:t xml:space="preserve"> to engage regularly with the school and learn alongside their children and staff.  They will be supported to engage with services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59FEB8D6" w:rsidR="00E66558" w:rsidRDefault="009D71E8">
      <w:pPr>
        <w:pStyle w:val="Heading3"/>
      </w:pPr>
      <w:r>
        <w:t>Teaching</w:t>
      </w:r>
    </w:p>
    <w:p w14:paraId="2A7D5515" w14:textId="35942A69" w:rsidR="00E66558" w:rsidRDefault="009D71E8">
      <w:r>
        <w:t xml:space="preserve">Budgeted cost: £ </w:t>
      </w:r>
      <w:r w:rsidR="002E16C9">
        <w:t>30,000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115FE74" w:rsidR="00E66558" w:rsidRDefault="00F139F1" w:rsidP="007C501D">
            <w:pPr>
              <w:pStyle w:val="TableRow"/>
              <w:ind w:left="0"/>
            </w:pPr>
            <w:r>
              <w:t>Staff moderation across all pathways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E97E2" w14:textId="77777777" w:rsidR="00E66558" w:rsidRDefault="003A16B2">
            <w:pPr>
              <w:pStyle w:val="TableRowCentered"/>
              <w:jc w:val="left"/>
              <w:rPr>
                <w:sz w:val="22"/>
              </w:rPr>
            </w:pPr>
            <w:r>
              <w:rPr>
                <w:sz w:val="22"/>
              </w:rPr>
              <w:t xml:space="preserve">Consistent evidence over time shows the positive impact of moderation in terms of improving teaching and learning.  This continues to </w:t>
            </w:r>
            <w:proofErr w:type="gramStart"/>
            <w:r>
              <w:rPr>
                <w:sz w:val="22"/>
              </w:rPr>
              <w:t>be embedded</w:t>
            </w:r>
            <w:proofErr w:type="gramEnd"/>
            <w:r>
              <w:rPr>
                <w:sz w:val="22"/>
              </w:rPr>
              <w:t xml:space="preserve"> across the setting linked to further Pathway development and changes of staff over time.</w:t>
            </w:r>
          </w:p>
          <w:p w14:paraId="2A7D551B" w14:textId="37ED6DA4" w:rsidR="003A16B2" w:rsidRDefault="003A16B2">
            <w:pPr>
              <w:pStyle w:val="TableRowCentered"/>
              <w:jc w:val="left"/>
              <w:rPr>
                <w:sz w:val="22"/>
              </w:rPr>
            </w:pPr>
            <w:r>
              <w:rPr>
                <w:sz w:val="22"/>
              </w:rPr>
              <w:t>Evidence also shows that collaborative activities strengthen staff relationship and therefore improve staff wellbeing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577176D" w:rsidR="00E66558" w:rsidRDefault="00F139F1">
            <w:pPr>
              <w:pStyle w:val="TableRowCentered"/>
              <w:jc w:val="left"/>
              <w:rPr>
                <w:sz w:val="22"/>
              </w:rPr>
            </w:pPr>
            <w:r>
              <w:rPr>
                <w:sz w:val="22"/>
              </w:rPr>
              <w:t>1</w:t>
            </w:r>
          </w:p>
        </w:tc>
      </w:tr>
      <w:tr w:rsidR="00D17E5F" w14:paraId="55BBCF0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0492" w14:textId="0E1FD550" w:rsidR="00D17E5F" w:rsidRDefault="00D17E5F" w:rsidP="007C501D">
            <w:pPr>
              <w:pStyle w:val="TableRow"/>
              <w:ind w:left="0"/>
            </w:pPr>
            <w:r>
              <w:t>Focused CPD on specialist teaching linked to SEND and the curriculum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5DCA" w14:textId="02751887" w:rsidR="003A16B2" w:rsidRDefault="003A16B2" w:rsidP="003A16B2">
            <w:pPr>
              <w:pStyle w:val="TableRowCentered"/>
              <w:jc w:val="left"/>
              <w:rPr>
                <w:sz w:val="22"/>
              </w:rPr>
            </w:pPr>
            <w:r>
              <w:rPr>
                <w:sz w:val="22"/>
              </w:rPr>
              <w:t>CPD is evolving and changing and within school, CPD is developed in several ways that enables specialists to grow and share best practice</w:t>
            </w:r>
          </w:p>
          <w:p w14:paraId="00AC3C72" w14:textId="37CD5705" w:rsidR="003A16B2" w:rsidRDefault="00C52B0A">
            <w:pPr>
              <w:pStyle w:val="TableRowCentered"/>
              <w:jc w:val="left"/>
              <w:rPr>
                <w:sz w:val="22"/>
              </w:rPr>
            </w:pPr>
            <w:hyperlink r:id="rId7" w:history="1">
              <w:r w:rsidR="003A16B2">
                <w:rPr>
                  <w:rStyle w:val="Hyperlink"/>
                </w:rPr>
                <w:t>The crucial role of CPD in the modern school - Independent Education Today (ie-today.co.uk)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79F01" w14:textId="01FC43CF" w:rsidR="00D17E5F" w:rsidRDefault="00D17E5F">
            <w:pPr>
              <w:pStyle w:val="TableRowCentered"/>
              <w:jc w:val="left"/>
              <w:rPr>
                <w:sz w:val="22"/>
              </w:rPr>
            </w:pPr>
            <w:r>
              <w:rPr>
                <w:sz w:val="22"/>
              </w:rPr>
              <w:t>1, 3</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F38F358" w:rsidR="00E66558" w:rsidRDefault="00F139F1" w:rsidP="007C501D">
            <w:pPr>
              <w:pStyle w:val="TableRow"/>
              <w:ind w:left="0"/>
              <w:rPr>
                <w:i/>
                <w:sz w:val="22"/>
              </w:rPr>
            </w:pPr>
            <w:r>
              <w:rPr>
                <w:i/>
                <w:sz w:val="22"/>
              </w:rPr>
              <w:t>Assessment linked to EHCP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2B4CA7C7" w:rsidR="00E66558" w:rsidRDefault="003A16B2">
            <w:pPr>
              <w:pStyle w:val="TableRowCentered"/>
              <w:jc w:val="left"/>
              <w:rPr>
                <w:sz w:val="22"/>
              </w:rPr>
            </w:pPr>
            <w:r>
              <w:rPr>
                <w:sz w:val="22"/>
              </w:rPr>
              <w:t>As the EHCP is reviewed annually and is central to the expectations around teaching and learning linked to the individual pupil, assessing the outcomes of the EHCP in qualitative (IEP) ways and in qualitative ways enables a highly individualised approach to assessment and progress for our most vulnerable learners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6F7B74A" w:rsidR="00E66558" w:rsidRDefault="00F139F1">
            <w:pPr>
              <w:pStyle w:val="TableRowCentered"/>
              <w:jc w:val="left"/>
              <w:rPr>
                <w:sz w:val="22"/>
              </w:rPr>
            </w:pPr>
            <w:r>
              <w:rPr>
                <w:sz w:val="22"/>
              </w:rPr>
              <w:t>1</w:t>
            </w:r>
            <w:r w:rsidR="00D17E5F">
              <w:rPr>
                <w:sz w:val="22"/>
              </w:rPr>
              <w:t>, 2, 3</w:t>
            </w:r>
          </w:p>
        </w:tc>
      </w:tr>
      <w:tr w:rsidR="007C501D" w14:paraId="4AB1A18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E44DB" w14:textId="4B218836" w:rsidR="007C501D" w:rsidRDefault="00F139F1">
            <w:pPr>
              <w:pStyle w:val="TableRow"/>
              <w:rPr>
                <w:i/>
                <w:sz w:val="22"/>
              </w:rPr>
            </w:pPr>
            <w:r>
              <w:rPr>
                <w:i/>
                <w:sz w:val="22"/>
              </w:rPr>
              <w:t>Mini immersive spaces across the setting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10424" w14:textId="77777777" w:rsidR="007C501D" w:rsidRDefault="003A16B2" w:rsidP="007C501D">
            <w:pPr>
              <w:pStyle w:val="TableRowCentered"/>
              <w:jc w:val="left"/>
              <w:rPr>
                <w:sz w:val="22"/>
              </w:rPr>
            </w:pPr>
            <w:r>
              <w:rPr>
                <w:sz w:val="22"/>
              </w:rPr>
              <w:t xml:space="preserve">There are </w:t>
            </w:r>
            <w:r w:rsidR="00AB615C">
              <w:rPr>
                <w:sz w:val="22"/>
              </w:rPr>
              <w:t>growing numbers of pupils across the setting with a range of sensory processing needs and therefore spaces and environments have to change to meet these needs.  The positive impact of sensory spaces is well documented and therefore this has to be used in a fluid and targeted way across the setting</w:t>
            </w:r>
          </w:p>
          <w:p w14:paraId="090A39AE" w14:textId="77777777" w:rsidR="00AB615C" w:rsidRDefault="00AB615C" w:rsidP="007C501D">
            <w:pPr>
              <w:pStyle w:val="TableRowCentered"/>
              <w:jc w:val="left"/>
              <w:rPr>
                <w:sz w:val="22"/>
              </w:rPr>
            </w:pPr>
          </w:p>
          <w:p w14:paraId="32A43956" w14:textId="6B0540DF" w:rsidR="00AB615C" w:rsidRDefault="00C52B0A" w:rsidP="00AB615C">
            <w:pPr>
              <w:pStyle w:val="TableRowCentered"/>
              <w:ind w:left="0"/>
              <w:jc w:val="left"/>
              <w:rPr>
                <w:sz w:val="22"/>
              </w:rPr>
            </w:pPr>
            <w:hyperlink r:id="rId8" w:history="1">
              <w:r w:rsidR="00AB615C" w:rsidRPr="00AB615C">
                <w:rPr>
                  <w:color w:val="0000FF"/>
                  <w:szCs w:val="24"/>
                  <w:u w:val="single"/>
                </w:rPr>
                <w:t>Benefits of Sensory Rooms &amp; Spaces in Schools and Homes (enablingdevices.com)</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85F6C" w14:textId="774F5866" w:rsidR="007C501D" w:rsidRDefault="00D17E5F">
            <w:pPr>
              <w:pStyle w:val="TableRowCentered"/>
              <w:jc w:val="left"/>
              <w:rPr>
                <w:sz w:val="22"/>
              </w:rPr>
            </w:pPr>
            <w:r>
              <w:rPr>
                <w:sz w:val="22"/>
              </w:rPr>
              <w:lastRenderedPageBreak/>
              <w:t>2</w:t>
            </w:r>
          </w:p>
        </w:tc>
      </w:tr>
      <w:tr w:rsidR="007C501D" w14:paraId="253F1E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49469" w14:textId="62BB123B" w:rsidR="007C501D" w:rsidRDefault="00D17E5F">
            <w:pPr>
              <w:pStyle w:val="TableRow"/>
              <w:rPr>
                <w:i/>
                <w:sz w:val="22"/>
              </w:rPr>
            </w:pPr>
            <w:r>
              <w:rPr>
                <w:i/>
                <w:sz w:val="22"/>
              </w:rPr>
              <w:t>Use of PBS across the setting as part of a universal approach</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E4693" w14:textId="382F1DC8" w:rsidR="007C501D" w:rsidRPr="008D672C" w:rsidRDefault="003A16B2" w:rsidP="007C501D">
            <w:pPr>
              <w:pStyle w:val="NormalWeb"/>
              <w:spacing w:before="0" w:beforeAutospacing="0" w:after="200" w:afterAutospacing="0"/>
              <w:rPr>
                <w:rFonts w:ascii="Arial" w:hAnsi="Arial" w:cs="Arial"/>
                <w:sz w:val="22"/>
                <w:szCs w:val="22"/>
              </w:rPr>
            </w:pPr>
            <w:r w:rsidRPr="008D672C">
              <w:rPr>
                <w:rFonts w:cs="Arial"/>
                <w:sz w:val="22"/>
                <w:szCs w:val="22"/>
              </w:rPr>
              <w:t xml:space="preserve">The EEF explores how we can support social and emotional wellbeing for pupils through the link below </w:t>
            </w:r>
            <w:hyperlink r:id="rId9" w:history="1">
              <w:r w:rsidRPr="008D672C">
                <w:rPr>
                  <w:rFonts w:eastAsiaTheme="minorHAnsi" w:cs="Arial"/>
                  <w:color w:val="0000FF"/>
                  <w:sz w:val="22"/>
                  <w:szCs w:val="22"/>
                  <w:u w:val="single"/>
                  <w:lang w:eastAsia="en-US"/>
                </w:rPr>
                <w:t>Improving Social and Emotional Learning in Primary Schools | EEF (educationendowmentfoundation.org.uk)</w:t>
              </w:r>
            </w:hyperlink>
            <w:r w:rsidRPr="008D672C">
              <w:rPr>
                <w:rFonts w:eastAsiaTheme="minorHAnsi" w:cs="Arial"/>
                <w:sz w:val="22"/>
                <w:szCs w:val="22"/>
                <w:lang w:eastAsia="en-US"/>
              </w:rPr>
              <w:t>.  It stressed the need to reinforce Social and emotional learning through a whole school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6BB6" w14:textId="368331D5" w:rsidR="007C501D" w:rsidRDefault="00D17E5F">
            <w:pPr>
              <w:pStyle w:val="TableRowCentered"/>
              <w:jc w:val="left"/>
              <w:rPr>
                <w:sz w:val="22"/>
              </w:rPr>
            </w:pPr>
            <w:r>
              <w:rPr>
                <w:sz w:val="22"/>
              </w:rPr>
              <w:t>1, 2, 3</w:t>
            </w:r>
          </w:p>
        </w:tc>
      </w:tr>
    </w:tbl>
    <w:p w14:paraId="2A7D5522" w14:textId="77777777" w:rsidR="00E66558" w:rsidRDefault="00E66558">
      <w:pPr>
        <w:keepNext/>
        <w:spacing w:after="60"/>
        <w:outlineLvl w:val="1"/>
      </w:pPr>
    </w:p>
    <w:p w14:paraId="2A7D5523" w14:textId="1C05D797" w:rsidR="00E66558" w:rsidRDefault="009D71E8">
      <w:pPr>
        <w:rPr>
          <w:b/>
          <w:bCs/>
          <w:color w:val="104F75"/>
          <w:sz w:val="28"/>
          <w:szCs w:val="28"/>
        </w:rPr>
      </w:pPr>
      <w:r>
        <w:rPr>
          <w:b/>
          <w:bCs/>
          <w:color w:val="104F75"/>
          <w:sz w:val="28"/>
          <w:szCs w:val="28"/>
        </w:rPr>
        <w:t xml:space="preserve">Targeted academic support </w:t>
      </w:r>
    </w:p>
    <w:p w14:paraId="2A7D5524" w14:textId="73D17EB2" w:rsidR="00E66558" w:rsidRDefault="009D71E8">
      <w:r>
        <w:t xml:space="preserve">Budgeted cost: £ </w:t>
      </w:r>
      <w:r w:rsidR="002E16C9">
        <w:t>45,000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5706BD6" w:rsidR="00E66558" w:rsidRDefault="00F139F1" w:rsidP="007C501D">
            <w:pPr>
              <w:pStyle w:val="TableRow"/>
              <w:ind w:left="0"/>
            </w:pPr>
            <w:r>
              <w:t>The use of calm spaces across the setting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32A05" w14:textId="77777777" w:rsidR="00E66558" w:rsidRDefault="00AB615C" w:rsidP="007C501D">
            <w:pPr>
              <w:pStyle w:val="TableRowCentered"/>
              <w:jc w:val="left"/>
              <w:rPr>
                <w:sz w:val="22"/>
              </w:rPr>
            </w:pPr>
            <w:r>
              <w:rPr>
                <w:sz w:val="22"/>
              </w:rPr>
              <w:t xml:space="preserve">Alongside the use of sensory spaces as a way to self-regulate, there needs to a focus on how these spaces and other similar spaces </w:t>
            </w:r>
            <w:proofErr w:type="gramStart"/>
            <w:r>
              <w:rPr>
                <w:sz w:val="22"/>
              </w:rPr>
              <w:t>can be used</w:t>
            </w:r>
            <w:proofErr w:type="gramEnd"/>
            <w:r>
              <w:rPr>
                <w:sz w:val="22"/>
              </w:rPr>
              <w:t xml:space="preserve"> to self-regulate for other pupils with differing needs.  The impact on calm spaces is well documented and continues to evolve across the setting based on need</w:t>
            </w:r>
          </w:p>
          <w:p w14:paraId="2A7D552A" w14:textId="5B5782E1" w:rsidR="00AB615C" w:rsidRDefault="00C52B0A" w:rsidP="007C501D">
            <w:pPr>
              <w:pStyle w:val="TableRowCentered"/>
              <w:jc w:val="left"/>
              <w:rPr>
                <w:sz w:val="22"/>
              </w:rPr>
            </w:pPr>
            <w:hyperlink r:id="rId10" w:history="1">
              <w:r w:rsidR="00AB615C" w:rsidRPr="00AB615C">
                <w:rPr>
                  <w:color w:val="0000FF"/>
                  <w:szCs w:val="24"/>
                  <w:u w:val="single"/>
                </w:rPr>
                <w:t>The Impact of a Classroom Calm Down Corner in a Primary Classroom (nwciowa.edu)</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0D352C3" w:rsidR="00E66558" w:rsidRDefault="00D17E5F">
            <w:pPr>
              <w:pStyle w:val="TableRowCentered"/>
              <w:jc w:val="left"/>
              <w:rPr>
                <w:sz w:val="22"/>
              </w:rPr>
            </w:pPr>
            <w:r>
              <w:rPr>
                <w:sz w:val="22"/>
              </w:rPr>
              <w:t>2, 3</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BA89908" w:rsidR="00E66558" w:rsidRDefault="00D17E5F" w:rsidP="00035241">
            <w:pPr>
              <w:pStyle w:val="TableRow"/>
              <w:ind w:left="0"/>
              <w:rPr>
                <w:i/>
                <w:sz w:val="22"/>
              </w:rPr>
            </w:pPr>
            <w:r>
              <w:rPr>
                <w:i/>
                <w:sz w:val="22"/>
              </w:rPr>
              <w:t>The use of specific assessment tools linked to PBS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33414" w14:textId="77777777" w:rsidR="00E66558" w:rsidRDefault="00AB615C">
            <w:pPr>
              <w:pStyle w:val="TableRowCentered"/>
              <w:jc w:val="left"/>
              <w:rPr>
                <w:sz w:val="22"/>
              </w:rPr>
            </w:pPr>
            <w:r>
              <w:rPr>
                <w:sz w:val="22"/>
              </w:rPr>
              <w:t>Pupils across the setting have a range of complex SEND alongside a range of ACEs which impact on their behaviour. Functional assessment enables professionals to identify reasons and patterns to effectively support the individual</w:t>
            </w:r>
          </w:p>
          <w:p w14:paraId="2A7D552E" w14:textId="0344C493" w:rsidR="00AB615C" w:rsidRDefault="00C52B0A" w:rsidP="00AB615C">
            <w:pPr>
              <w:pStyle w:val="TableRowCentered"/>
              <w:ind w:left="0"/>
              <w:jc w:val="left"/>
              <w:rPr>
                <w:sz w:val="22"/>
              </w:rPr>
            </w:pPr>
            <w:hyperlink r:id="rId11" w:anchor=":~:text=Functional%20behavior%20analysis%20can%20help%20parents%2C%20teachers%20and,meet%20the%20needs%20of%20the%20child%20or%20student." w:history="1">
              <w:r w:rsidR="00AB615C" w:rsidRPr="00AB615C">
                <w:rPr>
                  <w:color w:val="0000FF"/>
                  <w:szCs w:val="24"/>
                  <w:u w:val="single"/>
                </w:rPr>
                <w:t xml:space="preserve">What is Functional </w:t>
              </w:r>
              <w:proofErr w:type="spellStart"/>
              <w:r w:rsidR="00AB615C" w:rsidRPr="00AB615C">
                <w:rPr>
                  <w:color w:val="0000FF"/>
                  <w:szCs w:val="24"/>
                  <w:u w:val="single"/>
                </w:rPr>
                <w:t>Behavior</w:t>
              </w:r>
              <w:proofErr w:type="spellEnd"/>
              <w:r w:rsidR="00AB615C" w:rsidRPr="00AB615C">
                <w:rPr>
                  <w:color w:val="0000FF"/>
                  <w:szCs w:val="24"/>
                  <w:u w:val="single"/>
                </w:rPr>
                <w:t xml:space="preserve"> Analysis? (behaviorlogic.com)</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E6D1070" w:rsidR="00E66558" w:rsidRDefault="00D17E5F">
            <w:pPr>
              <w:pStyle w:val="TableRowCentered"/>
              <w:jc w:val="left"/>
              <w:rPr>
                <w:sz w:val="22"/>
              </w:rPr>
            </w:pPr>
            <w:r>
              <w:rPr>
                <w:sz w:val="22"/>
              </w:rPr>
              <w:t>2, 3</w:t>
            </w:r>
          </w:p>
        </w:tc>
      </w:tr>
      <w:tr w:rsidR="00D17E5F" w14:paraId="5E75BBD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6FFEB" w14:textId="1CBAE69D" w:rsidR="00D17E5F" w:rsidRDefault="00D17E5F" w:rsidP="00035241">
            <w:pPr>
              <w:pStyle w:val="TableRow"/>
              <w:ind w:left="0"/>
              <w:rPr>
                <w:i/>
                <w:sz w:val="22"/>
              </w:rPr>
            </w:pPr>
            <w:r>
              <w:rPr>
                <w:i/>
                <w:sz w:val="22"/>
              </w:rPr>
              <w:t>The focused use of PBS plans for targeted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4C705" w14:textId="42361BDB" w:rsidR="00D17E5F" w:rsidRDefault="00AB615C">
            <w:pPr>
              <w:pStyle w:val="TableRowCentered"/>
              <w:jc w:val="left"/>
              <w:rPr>
                <w:sz w:val="22"/>
              </w:rPr>
            </w:pPr>
            <w:r>
              <w:rPr>
                <w:sz w:val="22"/>
              </w:rPr>
              <w:t>Across the school there are pupils where a universal approach with a PBS focus (on meeting the individual needs within a shared and collaborative environment) are not fully successful.  In these cases staff are working with specialist staff within school to create PBS plans that reflect individual need and strategies using the Arousal Cycle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3CCD5" w14:textId="104A3A27" w:rsidR="00D17E5F" w:rsidRDefault="00D17E5F">
            <w:pPr>
              <w:pStyle w:val="TableRowCentered"/>
              <w:jc w:val="left"/>
              <w:rPr>
                <w:sz w:val="22"/>
              </w:rPr>
            </w:pPr>
            <w:r>
              <w:rPr>
                <w:sz w:val="22"/>
              </w:rPr>
              <w:t>2, 3</w:t>
            </w:r>
          </w:p>
        </w:tc>
      </w:tr>
      <w:tr w:rsidR="003A16B2" w14:paraId="4770B05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D3168" w14:textId="7DEA60BB" w:rsidR="003A16B2" w:rsidRDefault="003A16B2" w:rsidP="003A16B2">
            <w:pPr>
              <w:pStyle w:val="TableRow"/>
              <w:ind w:left="0"/>
              <w:rPr>
                <w:i/>
                <w:sz w:val="22"/>
              </w:rPr>
            </w:pPr>
            <w:r>
              <w:rPr>
                <w:i/>
                <w:sz w:val="22"/>
              </w:rPr>
              <w:lastRenderedPageBreak/>
              <w:t xml:space="preserve">Wellbeing Mentor intervention linked to targeted need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2432" w14:textId="6F0C9886" w:rsidR="003A16B2" w:rsidRDefault="003A16B2" w:rsidP="003A16B2">
            <w:pPr>
              <w:pStyle w:val="TableRowCentered"/>
              <w:jc w:val="left"/>
              <w:rPr>
                <w:sz w:val="22"/>
              </w:rPr>
            </w:pPr>
            <w:r>
              <w:rPr>
                <w:rFonts w:cs="Arial"/>
              </w:rPr>
              <w:t>CWAC have worked with a range of schools and the educational psychologists to train staff to be ELSAs.  Within the school targeted support will focus on ensuring pupils who are additionally disadvantaged receive the support and intervention needed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5B99" w14:textId="57FAE8CD" w:rsidR="003A16B2" w:rsidRDefault="003A16B2" w:rsidP="003A16B2">
            <w:pPr>
              <w:pStyle w:val="TableRowCentered"/>
              <w:jc w:val="left"/>
              <w:rPr>
                <w:sz w:val="22"/>
              </w:rPr>
            </w:pPr>
            <w:r>
              <w:rPr>
                <w:sz w:val="22"/>
              </w:rPr>
              <w:t>2, 3</w:t>
            </w:r>
          </w:p>
        </w:tc>
      </w:tr>
    </w:tbl>
    <w:p w14:paraId="2A7D5531" w14:textId="77777777" w:rsidR="00E66558" w:rsidRDefault="00E66558">
      <w:pPr>
        <w:spacing w:after="0"/>
        <w:rPr>
          <w:b/>
          <w:color w:val="104F75"/>
          <w:sz w:val="28"/>
          <w:szCs w:val="28"/>
        </w:rPr>
      </w:pPr>
    </w:p>
    <w:p w14:paraId="2A7D5532" w14:textId="272C7A46" w:rsidR="00E66558" w:rsidRDefault="009D71E8">
      <w:pPr>
        <w:rPr>
          <w:b/>
          <w:color w:val="104F75"/>
          <w:sz w:val="28"/>
          <w:szCs w:val="28"/>
        </w:rPr>
      </w:pPr>
      <w:r>
        <w:rPr>
          <w:b/>
          <w:color w:val="104F75"/>
          <w:sz w:val="28"/>
          <w:szCs w:val="28"/>
        </w:rPr>
        <w:t xml:space="preserve">Wider strategies </w:t>
      </w:r>
    </w:p>
    <w:p w14:paraId="2A7D5533" w14:textId="176D3225" w:rsidR="00E66558" w:rsidRDefault="009D71E8">
      <w:pPr>
        <w:spacing w:before="240" w:after="120"/>
      </w:pPr>
      <w:r>
        <w:t xml:space="preserve">Budgeted cost: £ </w:t>
      </w:r>
      <w:r w:rsidR="002E16C9">
        <w:rPr>
          <w:i/>
          <w:iCs/>
        </w:rPr>
        <w:t>45,000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035241"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48FE652" w:rsidR="00035241" w:rsidRPr="00035241" w:rsidRDefault="00D17E5F" w:rsidP="00035241">
            <w:pPr>
              <w:pStyle w:val="TableRow"/>
              <w:ind w:left="0"/>
              <w:rPr>
                <w:i/>
                <w:iCs/>
                <w:sz w:val="22"/>
                <w:szCs w:val="22"/>
              </w:rPr>
            </w:pPr>
            <w:r>
              <w:rPr>
                <w:i/>
                <w:iCs/>
                <w:sz w:val="22"/>
                <w:szCs w:val="22"/>
              </w:rPr>
              <w:t>Parent training YC5</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4A0D9" w14:textId="77777777" w:rsidR="00035241" w:rsidRDefault="00863632" w:rsidP="00035241">
            <w:pPr>
              <w:pStyle w:val="TableRowCentered"/>
              <w:jc w:val="left"/>
              <w:rPr>
                <w:sz w:val="22"/>
              </w:rPr>
            </w:pPr>
            <w:r>
              <w:rPr>
                <w:sz w:val="22"/>
              </w:rPr>
              <w:t xml:space="preserve">YC5 training </w:t>
            </w:r>
            <w:proofErr w:type="gramStart"/>
            <w:r>
              <w:rPr>
                <w:sz w:val="22"/>
              </w:rPr>
              <w:t>was delivered</w:t>
            </w:r>
            <w:proofErr w:type="gramEnd"/>
            <w:r>
              <w:rPr>
                <w:sz w:val="22"/>
              </w:rPr>
              <w:t xml:space="preserve"> vis Cheshire West and a trained trainer is in place at Hebden Green.  This enables the effective support of families, particularly families with pupils working within the 14-19 pathway</w:t>
            </w:r>
          </w:p>
          <w:p w14:paraId="2A7D5539" w14:textId="1DB52F92" w:rsidR="00863632" w:rsidRDefault="00C52B0A" w:rsidP="00035241">
            <w:pPr>
              <w:pStyle w:val="TableRowCentered"/>
              <w:jc w:val="left"/>
              <w:rPr>
                <w:sz w:val="22"/>
              </w:rPr>
            </w:pPr>
            <w:hyperlink r:id="rId12" w:history="1">
              <w:r w:rsidR="00863632" w:rsidRPr="00863632">
                <w:rPr>
                  <w:color w:val="0000FF"/>
                  <w:szCs w:val="24"/>
                  <w:u w:val="single"/>
                </w:rPr>
                <w:t>Youth Connect 5</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837DD1A" w:rsidR="00035241" w:rsidRDefault="00D17E5F" w:rsidP="00035241">
            <w:pPr>
              <w:pStyle w:val="TableRowCentered"/>
              <w:jc w:val="left"/>
              <w:rPr>
                <w:sz w:val="22"/>
              </w:rPr>
            </w:pPr>
            <w:r>
              <w:rPr>
                <w:sz w:val="22"/>
              </w:rPr>
              <w:t>4</w:t>
            </w:r>
          </w:p>
        </w:tc>
      </w:tr>
      <w:tr w:rsidR="00035241"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3B379F53" w:rsidR="00035241" w:rsidRDefault="00D17E5F" w:rsidP="00035241">
            <w:pPr>
              <w:pStyle w:val="TableRow"/>
              <w:rPr>
                <w:i/>
                <w:sz w:val="22"/>
              </w:rPr>
            </w:pPr>
            <w:r>
              <w:rPr>
                <w:i/>
                <w:sz w:val="22"/>
              </w:rPr>
              <w:t>Parent networking, training and events as part of half termly coffee mornings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C1B20" w14:textId="77777777" w:rsidR="00035241" w:rsidRDefault="00863632" w:rsidP="00035241">
            <w:pPr>
              <w:pStyle w:val="TableRowCentered"/>
              <w:jc w:val="left"/>
              <w:rPr>
                <w:sz w:val="22"/>
              </w:rPr>
            </w:pPr>
            <w:r>
              <w:rPr>
                <w:sz w:val="22"/>
              </w:rPr>
              <w:t>Families have given consistent feedback during all surveys of the importance of communication with school and with each other.</w:t>
            </w:r>
          </w:p>
          <w:p w14:paraId="2A7D553D" w14:textId="29C170C3" w:rsidR="00863632" w:rsidRDefault="00863632" w:rsidP="00035241">
            <w:pPr>
              <w:pStyle w:val="TableRowCentered"/>
              <w:jc w:val="left"/>
              <w:rPr>
                <w:sz w:val="22"/>
              </w:rPr>
            </w:pPr>
            <w:r>
              <w:rPr>
                <w:sz w:val="22"/>
              </w:rPr>
              <w:t>A rolling programme of parent sessions in 2022/2023 that focuses on the educational provision but also addresses questions about wider services will enable parents and families to feel more connected and make use of necessary services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A93E396" w:rsidR="00035241" w:rsidRDefault="00D17E5F" w:rsidP="00035241">
            <w:pPr>
              <w:pStyle w:val="TableRowCentered"/>
              <w:jc w:val="left"/>
              <w:rPr>
                <w:sz w:val="22"/>
              </w:rPr>
            </w:pPr>
            <w:r>
              <w:rPr>
                <w:sz w:val="22"/>
              </w:rPr>
              <w:t>2, 3, 4</w:t>
            </w:r>
          </w:p>
        </w:tc>
      </w:tr>
      <w:tr w:rsidR="00035241" w14:paraId="1F69D12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E8A79" w14:textId="572B2EE2" w:rsidR="00035241" w:rsidRDefault="00D17E5F" w:rsidP="00035241">
            <w:pPr>
              <w:pStyle w:val="TableRow"/>
              <w:rPr>
                <w:i/>
                <w:sz w:val="22"/>
              </w:rPr>
            </w:pPr>
            <w:r>
              <w:rPr>
                <w:i/>
                <w:sz w:val="22"/>
              </w:rPr>
              <w:t>Use of spaces around the setting to enable the implementation of PBS effectively including those areas needed to support sensory processing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87792" w14:textId="77777777" w:rsidR="00863632" w:rsidRDefault="00863632" w:rsidP="00863632">
            <w:pPr>
              <w:pStyle w:val="TableRowCentered"/>
              <w:jc w:val="left"/>
              <w:rPr>
                <w:sz w:val="22"/>
              </w:rPr>
            </w:pPr>
            <w:r>
              <w:rPr>
                <w:sz w:val="22"/>
              </w:rPr>
              <w:t xml:space="preserve">Alongside the use of sensory spaces as a way to self-regulate, there needs to a focus on how these spaces and other similar spaces </w:t>
            </w:r>
            <w:proofErr w:type="gramStart"/>
            <w:r>
              <w:rPr>
                <w:sz w:val="22"/>
              </w:rPr>
              <w:t>can be used</w:t>
            </w:r>
            <w:proofErr w:type="gramEnd"/>
            <w:r>
              <w:rPr>
                <w:sz w:val="22"/>
              </w:rPr>
              <w:t xml:space="preserve"> to self-regulate for other pupils with differing needs.  The impact on calm spaces is well documented and continues to evolve across the setting based on need</w:t>
            </w:r>
          </w:p>
          <w:p w14:paraId="4D13407D" w14:textId="1F2FF355" w:rsidR="00035241" w:rsidRDefault="00C52B0A" w:rsidP="00863632">
            <w:pPr>
              <w:pStyle w:val="TableRowCentered"/>
              <w:jc w:val="left"/>
              <w:rPr>
                <w:sz w:val="22"/>
              </w:rPr>
            </w:pPr>
            <w:hyperlink r:id="rId13" w:history="1">
              <w:r w:rsidR="00863632" w:rsidRPr="00AB615C">
                <w:rPr>
                  <w:color w:val="0000FF"/>
                  <w:szCs w:val="24"/>
                  <w:u w:val="single"/>
                </w:rPr>
                <w:t>The Impact of a Classroom Calm Down Corner in a Primary Classroom (nwciowa.edu)</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DD10D" w14:textId="371F85F3" w:rsidR="00035241" w:rsidRDefault="00D17E5F" w:rsidP="00D17E5F">
            <w:pPr>
              <w:pStyle w:val="TableRowCentered"/>
              <w:ind w:left="0"/>
              <w:jc w:val="left"/>
              <w:rPr>
                <w:sz w:val="22"/>
              </w:rPr>
            </w:pPr>
            <w:r>
              <w:rPr>
                <w:sz w:val="22"/>
              </w:rPr>
              <w:t>2, 3</w:t>
            </w:r>
          </w:p>
        </w:tc>
      </w:tr>
      <w:tr w:rsidR="00035241" w14:paraId="47AC6ED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05C71" w14:textId="79D16AAD" w:rsidR="00035241" w:rsidRDefault="00D17E5F" w:rsidP="00035241">
            <w:pPr>
              <w:pStyle w:val="TableRow"/>
              <w:rPr>
                <w:i/>
                <w:sz w:val="22"/>
              </w:rPr>
            </w:pPr>
            <w:r>
              <w:rPr>
                <w:i/>
                <w:sz w:val="22"/>
              </w:rPr>
              <w:t>Family Support Worker Intervention to support wider need within families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19D9" w14:textId="0BDF41A2" w:rsidR="003A16B2" w:rsidRPr="008D672C" w:rsidRDefault="003A16B2" w:rsidP="003A16B2">
            <w:pPr>
              <w:pStyle w:val="NormalWeb"/>
              <w:spacing w:before="0" w:beforeAutospacing="0" w:after="200" w:afterAutospacing="0"/>
              <w:rPr>
                <w:rFonts w:ascii="Arial" w:eastAsiaTheme="minorHAnsi" w:hAnsi="Arial" w:cs="Arial"/>
                <w:sz w:val="22"/>
                <w:szCs w:val="22"/>
                <w:lang w:eastAsia="en-US"/>
              </w:rPr>
            </w:pPr>
            <w:r>
              <w:rPr>
                <w:rFonts w:ascii="Arial" w:hAnsi="Arial" w:cs="Arial"/>
              </w:rPr>
              <w:t xml:space="preserve">There is clear evidence for the positive impact of building relationships with families </w:t>
            </w:r>
            <w:r w:rsidRPr="008D672C">
              <w:rPr>
                <w:rFonts w:ascii="Arial" w:hAnsi="Arial" w:cs="Arial"/>
                <w:sz w:val="22"/>
                <w:szCs w:val="22"/>
              </w:rPr>
              <w:t>that offer support and ac</w:t>
            </w:r>
            <w:r w:rsidRPr="008D672C">
              <w:rPr>
                <w:rFonts w:ascii="Arial" w:hAnsi="Arial" w:cs="Arial"/>
                <w:sz w:val="22"/>
                <w:szCs w:val="22"/>
              </w:rPr>
              <w:lastRenderedPageBreak/>
              <w:t xml:space="preserve">cess to services. </w:t>
            </w:r>
            <w:hyperlink r:id="rId14" w:history="1">
              <w:r w:rsidRPr="008D672C">
                <w:rPr>
                  <w:rFonts w:ascii="Arial" w:eastAsiaTheme="minorHAnsi" w:hAnsi="Arial" w:cs="Arial"/>
                  <w:color w:val="0000FF"/>
                  <w:sz w:val="22"/>
                  <w:szCs w:val="22"/>
                  <w:u w:val="single"/>
                  <w:lang w:eastAsia="en-US"/>
                </w:rPr>
                <w:t>Supporting the attainment of disadvantaged pupils (publishing.service.gov.uk)</w:t>
              </w:r>
            </w:hyperlink>
          </w:p>
          <w:p w14:paraId="14673857" w14:textId="12839BE9" w:rsidR="00035241" w:rsidRDefault="003A16B2" w:rsidP="003A16B2">
            <w:pPr>
              <w:pStyle w:val="TableRowCentered"/>
              <w:jc w:val="left"/>
              <w:rPr>
                <w:sz w:val="22"/>
              </w:rPr>
            </w:pPr>
            <w:r w:rsidRPr="008D672C">
              <w:rPr>
                <w:rFonts w:eastAsiaTheme="minorHAnsi" w:cs="Arial"/>
                <w:sz w:val="22"/>
                <w:szCs w:val="22"/>
                <w:lang w:eastAsia="en-US"/>
              </w:rPr>
              <w:t xml:space="preserve">As a </w:t>
            </w:r>
            <w:proofErr w:type="gramStart"/>
            <w:r w:rsidRPr="008D672C">
              <w:rPr>
                <w:rFonts w:eastAsiaTheme="minorHAnsi" w:cs="Arial"/>
                <w:sz w:val="22"/>
                <w:szCs w:val="22"/>
                <w:lang w:eastAsia="en-US"/>
              </w:rPr>
              <w:t>school</w:t>
            </w:r>
            <w:proofErr w:type="gramEnd"/>
            <w:r w:rsidRPr="008D672C">
              <w:rPr>
                <w:rFonts w:eastAsiaTheme="minorHAnsi" w:cs="Arial"/>
                <w:sz w:val="22"/>
                <w:szCs w:val="22"/>
                <w:lang w:eastAsia="en-US"/>
              </w:rPr>
              <w:t xml:space="preserve"> this is an essential area to continue to develop an this is done in a multifaceted way to ensure all parents have access to what they need.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1A8D" w14:textId="267B7B62" w:rsidR="00035241" w:rsidRDefault="00D17E5F" w:rsidP="00035241">
            <w:pPr>
              <w:pStyle w:val="TableRowCentered"/>
              <w:jc w:val="left"/>
              <w:rPr>
                <w:sz w:val="22"/>
              </w:rPr>
            </w:pPr>
            <w:r>
              <w:rPr>
                <w:sz w:val="22"/>
              </w:rPr>
              <w:lastRenderedPageBreak/>
              <w:t>4</w:t>
            </w:r>
          </w:p>
        </w:tc>
      </w:tr>
    </w:tbl>
    <w:p w14:paraId="2A7D5540" w14:textId="77777777" w:rsidR="00E66558" w:rsidRDefault="00E66558">
      <w:pPr>
        <w:spacing w:before="240" w:after="0"/>
        <w:rPr>
          <w:b/>
          <w:bCs/>
          <w:color w:val="104F75"/>
          <w:sz w:val="28"/>
          <w:szCs w:val="28"/>
        </w:rPr>
      </w:pPr>
    </w:p>
    <w:p w14:paraId="2A7D5541" w14:textId="3B91D5D2" w:rsidR="00E66558" w:rsidRDefault="009D71E8" w:rsidP="00120AB1">
      <w:r>
        <w:rPr>
          <w:b/>
          <w:bCs/>
          <w:color w:val="104F75"/>
          <w:sz w:val="28"/>
          <w:szCs w:val="28"/>
        </w:rPr>
        <w:t xml:space="preserve">Total budgeted cost: £ </w:t>
      </w:r>
      <w:r w:rsidR="002E16C9">
        <w:rPr>
          <w:b/>
          <w:bCs/>
          <w:color w:val="104F75"/>
          <w:sz w:val="28"/>
          <w:szCs w:val="28"/>
        </w:rPr>
        <w:t>120,000</w:t>
      </w:r>
    </w:p>
    <w:p w14:paraId="2A7D5542" w14:textId="77777777" w:rsidR="00E66558" w:rsidRDefault="009D71E8">
      <w:pPr>
        <w:pStyle w:val="Heading1"/>
      </w:pPr>
      <w:r>
        <w:lastRenderedPageBreak/>
        <w:t>Part B: Review of outcomes in the previous academic year</w:t>
      </w:r>
    </w:p>
    <w:p w14:paraId="2A7D5543" w14:textId="4E5E92BA" w:rsidR="00E66558" w:rsidRDefault="009D71E8">
      <w:pPr>
        <w:pStyle w:val="Heading2"/>
      </w:pPr>
      <w:r>
        <w:t>Pupil premium strategy</w:t>
      </w:r>
      <w:r w:rsidR="008205CC">
        <w:t xml:space="preserve"> and recovery grant</w:t>
      </w:r>
      <w:r>
        <w:t xml:space="preserve"> outcomes</w:t>
      </w:r>
    </w:p>
    <w:p w14:paraId="2A7D5544" w14:textId="67C7B8AA" w:rsidR="00E66558" w:rsidRDefault="009D71E8">
      <w:r>
        <w:t>This details the impact that our pupil premium activity ha</w:t>
      </w:r>
      <w:r w:rsidR="00501B45">
        <w:t xml:space="preserve">d on pupils in the 2021 and 2022 </w:t>
      </w:r>
      <w:r>
        <w:t xml:space="preserve">academic year. </w:t>
      </w:r>
    </w:p>
    <w:tbl>
      <w:tblPr>
        <w:tblW w:w="5000" w:type="pct"/>
        <w:tblCellMar>
          <w:left w:w="10" w:type="dxa"/>
          <w:right w:w="10" w:type="dxa"/>
        </w:tblCellMar>
        <w:tblLook w:val="04A0" w:firstRow="1" w:lastRow="0" w:firstColumn="1" w:lastColumn="0" w:noHBand="0" w:noVBand="1"/>
      </w:tblPr>
      <w:tblGrid>
        <w:gridCol w:w="2415"/>
        <w:gridCol w:w="2079"/>
        <w:gridCol w:w="1888"/>
        <w:gridCol w:w="1602"/>
        <w:gridCol w:w="1502"/>
      </w:tblGrid>
      <w:tr w:rsidR="00863632" w:rsidRPr="00F91978" w14:paraId="45ABAA48" w14:textId="77777777" w:rsidTr="00364B83">
        <w:tc>
          <w:tcPr>
            <w:tcW w:w="36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bookmarkEnd w:id="14"/>
          <w:bookmarkEnd w:id="15"/>
          <w:bookmarkEnd w:id="16"/>
          <w:p w14:paraId="1BD20079" w14:textId="77777777" w:rsidR="00863632" w:rsidRPr="00F91978" w:rsidRDefault="00863632" w:rsidP="00364B83">
            <w:pPr>
              <w:pStyle w:val="TableHeader"/>
              <w:jc w:val="left"/>
              <w:rPr>
                <w:rFonts w:cs="Arial"/>
                <w:sz w:val="22"/>
                <w:szCs w:val="22"/>
              </w:rPr>
            </w:pPr>
            <w:r w:rsidRPr="00F91978">
              <w:rPr>
                <w:rFonts w:cs="Arial"/>
                <w:sz w:val="22"/>
                <w:szCs w:val="22"/>
              </w:rPr>
              <w:t>Intended outcome</w:t>
            </w:r>
          </w:p>
        </w:tc>
        <w:tc>
          <w:tcPr>
            <w:tcW w:w="370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268DD99" w14:textId="77777777" w:rsidR="00863632" w:rsidRPr="00F91978" w:rsidRDefault="00863632" w:rsidP="00364B83">
            <w:pPr>
              <w:pStyle w:val="TableHeader"/>
              <w:jc w:val="left"/>
              <w:rPr>
                <w:rFonts w:cs="Arial"/>
                <w:sz w:val="22"/>
                <w:szCs w:val="22"/>
              </w:rPr>
            </w:pPr>
            <w:r w:rsidRPr="00F91978">
              <w:rPr>
                <w:rFonts w:cs="Arial"/>
                <w:sz w:val="22"/>
                <w:szCs w:val="22"/>
              </w:rPr>
              <w:t>Success criteria</w:t>
            </w:r>
          </w:p>
        </w:tc>
        <w:tc>
          <w:tcPr>
            <w:tcW w:w="2587" w:type="dxa"/>
            <w:tcBorders>
              <w:top w:val="single" w:sz="4" w:space="0" w:color="000000"/>
              <w:left w:val="single" w:sz="4" w:space="0" w:color="000000"/>
              <w:bottom w:val="single" w:sz="4" w:space="0" w:color="000000"/>
              <w:right w:val="single" w:sz="4" w:space="0" w:color="000000"/>
            </w:tcBorders>
            <w:shd w:val="clear" w:color="auto" w:fill="D8E2E9"/>
          </w:tcPr>
          <w:p w14:paraId="6C0A26E6" w14:textId="77777777" w:rsidR="00863632" w:rsidRPr="00F91978" w:rsidRDefault="00863632" w:rsidP="00364B83">
            <w:pPr>
              <w:pStyle w:val="TableHeader"/>
              <w:jc w:val="left"/>
              <w:rPr>
                <w:rFonts w:cs="Arial"/>
                <w:sz w:val="22"/>
                <w:szCs w:val="22"/>
              </w:rPr>
            </w:pPr>
            <w:r w:rsidRPr="00F91978">
              <w:rPr>
                <w:rFonts w:cs="Arial"/>
                <w:sz w:val="22"/>
                <w:szCs w:val="22"/>
              </w:rPr>
              <w:t>Impact Review Autumn 2021</w:t>
            </w:r>
          </w:p>
        </w:tc>
        <w:tc>
          <w:tcPr>
            <w:tcW w:w="2587" w:type="dxa"/>
            <w:tcBorders>
              <w:top w:val="single" w:sz="4" w:space="0" w:color="000000"/>
              <w:left w:val="single" w:sz="4" w:space="0" w:color="000000"/>
              <w:bottom w:val="single" w:sz="4" w:space="0" w:color="000000"/>
              <w:right w:val="single" w:sz="4" w:space="0" w:color="000000"/>
            </w:tcBorders>
            <w:shd w:val="clear" w:color="auto" w:fill="D8E2E9"/>
          </w:tcPr>
          <w:p w14:paraId="5C832A1B" w14:textId="77777777" w:rsidR="00863632" w:rsidRPr="00F91978" w:rsidRDefault="00863632" w:rsidP="00364B83">
            <w:pPr>
              <w:pStyle w:val="TableHeader"/>
              <w:jc w:val="left"/>
              <w:rPr>
                <w:rFonts w:cs="Arial"/>
                <w:sz w:val="22"/>
                <w:szCs w:val="22"/>
              </w:rPr>
            </w:pPr>
            <w:r>
              <w:rPr>
                <w:rFonts w:cs="Arial"/>
                <w:sz w:val="22"/>
                <w:szCs w:val="22"/>
              </w:rPr>
              <w:t>Impact Review Spring</w:t>
            </w:r>
            <w:r w:rsidRPr="00F91978">
              <w:rPr>
                <w:rFonts w:cs="Arial"/>
                <w:sz w:val="22"/>
                <w:szCs w:val="22"/>
              </w:rPr>
              <w:t xml:space="preserve"> 2022</w:t>
            </w:r>
          </w:p>
        </w:tc>
        <w:tc>
          <w:tcPr>
            <w:tcW w:w="2587" w:type="dxa"/>
            <w:tcBorders>
              <w:top w:val="single" w:sz="4" w:space="0" w:color="000000"/>
              <w:left w:val="single" w:sz="4" w:space="0" w:color="000000"/>
              <w:bottom w:val="single" w:sz="4" w:space="0" w:color="000000"/>
              <w:right w:val="single" w:sz="4" w:space="0" w:color="000000"/>
            </w:tcBorders>
            <w:shd w:val="clear" w:color="auto" w:fill="D8E2E9"/>
          </w:tcPr>
          <w:p w14:paraId="2EF34505" w14:textId="77777777" w:rsidR="00863632" w:rsidRPr="00F91978" w:rsidRDefault="00863632" w:rsidP="00364B83">
            <w:pPr>
              <w:pStyle w:val="TableHeader"/>
              <w:jc w:val="left"/>
              <w:rPr>
                <w:rFonts w:cs="Arial"/>
                <w:sz w:val="22"/>
                <w:szCs w:val="22"/>
              </w:rPr>
            </w:pPr>
            <w:r w:rsidRPr="00F91978">
              <w:rPr>
                <w:rFonts w:cs="Arial"/>
                <w:sz w:val="22"/>
                <w:szCs w:val="22"/>
              </w:rPr>
              <w:t>Impact Review Summer 2022</w:t>
            </w:r>
          </w:p>
        </w:tc>
      </w:tr>
      <w:tr w:rsidR="00863632" w:rsidRPr="00F91978" w14:paraId="3045B0FD" w14:textId="77777777" w:rsidTr="00364B83">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06159" w14:textId="77777777" w:rsidR="00863632" w:rsidRPr="00F91978" w:rsidRDefault="00863632" w:rsidP="00863632">
            <w:pPr>
              <w:pStyle w:val="TableRow"/>
              <w:numPr>
                <w:ilvl w:val="0"/>
                <w:numId w:val="18"/>
              </w:numPr>
              <w:rPr>
                <w:rFonts w:cs="Arial"/>
                <w:sz w:val="22"/>
                <w:szCs w:val="22"/>
              </w:rPr>
            </w:pPr>
            <w:r w:rsidRPr="00F91978">
              <w:rPr>
                <w:rFonts w:cs="Arial"/>
                <w:sz w:val="22"/>
                <w:szCs w:val="22"/>
              </w:rPr>
              <w:t>To ensure pupils with complex send have their educational needs met through a curriculum offer that is increasingly designed to their specific needs through a subject specific approach</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38154" w14:textId="77777777" w:rsidR="00863632" w:rsidRPr="00F91978" w:rsidRDefault="00863632" w:rsidP="00364B83">
            <w:pPr>
              <w:spacing w:after="0" w:line="240" w:lineRule="auto"/>
              <w:rPr>
                <w:rFonts w:cs="Arial"/>
              </w:rPr>
            </w:pPr>
            <w:r w:rsidRPr="00F91978">
              <w:rPr>
                <w:rFonts w:cs="Arial"/>
              </w:rPr>
              <w:t>Subject specialists are enabled to refine the curriculum offer to enable all to make outstanding progress</w:t>
            </w:r>
          </w:p>
          <w:p w14:paraId="47D53FDE" w14:textId="77777777" w:rsidR="00863632" w:rsidRPr="00F91978" w:rsidRDefault="00863632" w:rsidP="00364B83">
            <w:pPr>
              <w:pStyle w:val="TableRowCentered"/>
              <w:jc w:val="left"/>
              <w:rPr>
                <w:rFonts w:eastAsiaTheme="minorHAnsi" w:cs="Arial"/>
                <w:color w:val="auto"/>
                <w:sz w:val="22"/>
                <w:szCs w:val="22"/>
                <w:lang w:eastAsia="en-US"/>
              </w:rPr>
            </w:pPr>
          </w:p>
          <w:p w14:paraId="5B000502" w14:textId="77777777" w:rsidR="00863632" w:rsidRPr="00F91978" w:rsidRDefault="00863632" w:rsidP="00364B83">
            <w:pPr>
              <w:pStyle w:val="TableRowCentered"/>
              <w:ind w:left="0"/>
              <w:jc w:val="left"/>
              <w:rPr>
                <w:rFonts w:cs="Arial"/>
                <w:sz w:val="22"/>
                <w:szCs w:val="22"/>
              </w:rPr>
            </w:pPr>
            <w:r w:rsidRPr="00F91978">
              <w:rPr>
                <w:rFonts w:eastAsiaTheme="minorHAnsi" w:cs="Arial"/>
                <w:color w:val="auto"/>
                <w:sz w:val="22"/>
                <w:szCs w:val="22"/>
                <w:lang w:eastAsia="en-US"/>
              </w:rPr>
              <w:t>That the curriculum offer acknowledges the additional vulnerabilities associated with those in receipt of Pupil Premium funding</w:t>
            </w:r>
          </w:p>
        </w:tc>
        <w:tc>
          <w:tcPr>
            <w:tcW w:w="2587" w:type="dxa"/>
            <w:tcBorders>
              <w:top w:val="single" w:sz="4" w:space="0" w:color="000000"/>
              <w:left w:val="single" w:sz="4" w:space="0" w:color="000000"/>
              <w:bottom w:val="single" w:sz="4" w:space="0" w:color="000000"/>
              <w:right w:val="single" w:sz="4" w:space="0" w:color="000000"/>
            </w:tcBorders>
          </w:tcPr>
          <w:p w14:paraId="2ACD0401" w14:textId="77777777" w:rsidR="00863632" w:rsidRDefault="00863632" w:rsidP="00364B83">
            <w:pPr>
              <w:spacing w:after="0" w:line="240" w:lineRule="auto"/>
              <w:rPr>
                <w:rFonts w:cs="Arial"/>
              </w:rPr>
            </w:pPr>
            <w:r>
              <w:rPr>
                <w:rFonts w:cs="Arial"/>
              </w:rPr>
              <w:t>Actions: Subject leaders identified.  Training in place for subject/pathway specialisms</w:t>
            </w:r>
          </w:p>
          <w:p w14:paraId="161F71E2" w14:textId="77777777" w:rsidR="00863632" w:rsidRDefault="00863632" w:rsidP="00364B83">
            <w:pPr>
              <w:spacing w:after="0" w:line="240" w:lineRule="auto"/>
              <w:rPr>
                <w:rFonts w:cs="Arial"/>
              </w:rPr>
            </w:pPr>
          </w:p>
          <w:p w14:paraId="4F60A492" w14:textId="77777777" w:rsidR="00863632" w:rsidRDefault="00863632" w:rsidP="00364B83">
            <w:pPr>
              <w:spacing w:after="0" w:line="240" w:lineRule="auto"/>
              <w:rPr>
                <w:rFonts w:cs="Arial"/>
              </w:rPr>
            </w:pPr>
            <w:r>
              <w:rPr>
                <w:rFonts w:cs="Arial"/>
              </w:rPr>
              <w:t>Impact: Daily offer increasingly consistent.  Theme days provide wider cultural capital offer and community</w:t>
            </w:r>
          </w:p>
          <w:p w14:paraId="49965B17" w14:textId="77777777" w:rsidR="00863632" w:rsidRDefault="00863632" w:rsidP="00364B83">
            <w:pPr>
              <w:spacing w:after="0" w:line="240" w:lineRule="auto"/>
              <w:rPr>
                <w:rFonts w:cs="Arial"/>
              </w:rPr>
            </w:pPr>
          </w:p>
          <w:p w14:paraId="28316A55" w14:textId="77777777" w:rsidR="00863632" w:rsidRDefault="00863632" w:rsidP="00364B83">
            <w:pPr>
              <w:spacing w:after="0" w:line="240" w:lineRule="auto"/>
              <w:rPr>
                <w:rFonts w:cs="Arial"/>
              </w:rPr>
            </w:pPr>
            <w:r>
              <w:rPr>
                <w:rFonts w:cs="Arial"/>
              </w:rPr>
              <w:t>Next Steps: Embed within mapping – explore wider community linked to COVID</w:t>
            </w:r>
          </w:p>
          <w:p w14:paraId="0AC904B7" w14:textId="77777777" w:rsidR="00863632" w:rsidRDefault="00863632" w:rsidP="00364B83">
            <w:pPr>
              <w:spacing w:after="0" w:line="240" w:lineRule="auto"/>
              <w:rPr>
                <w:rFonts w:cs="Arial"/>
              </w:rPr>
            </w:pPr>
          </w:p>
          <w:p w14:paraId="5CC69F0B" w14:textId="77777777" w:rsidR="00863632" w:rsidRPr="00F91978" w:rsidRDefault="00863632" w:rsidP="00364B83">
            <w:pPr>
              <w:spacing w:after="0" w:line="240" w:lineRule="auto"/>
              <w:rPr>
                <w:rFonts w:cs="Arial"/>
              </w:rPr>
            </w:pPr>
          </w:p>
        </w:tc>
        <w:tc>
          <w:tcPr>
            <w:tcW w:w="2587" w:type="dxa"/>
            <w:tcBorders>
              <w:top w:val="single" w:sz="4" w:space="0" w:color="000000"/>
              <w:left w:val="single" w:sz="4" w:space="0" w:color="000000"/>
              <w:bottom w:val="single" w:sz="4" w:space="0" w:color="000000"/>
              <w:right w:val="single" w:sz="4" w:space="0" w:color="000000"/>
            </w:tcBorders>
          </w:tcPr>
          <w:p w14:paraId="4AD05C89" w14:textId="77777777" w:rsidR="00863632" w:rsidRDefault="00863632" w:rsidP="00364B83">
            <w:pPr>
              <w:spacing w:after="0" w:line="240" w:lineRule="auto"/>
              <w:rPr>
                <w:rFonts w:cs="Arial"/>
              </w:rPr>
            </w:pPr>
            <w:r>
              <w:rPr>
                <w:rFonts w:cs="Arial"/>
              </w:rPr>
              <w:t xml:space="preserve">Actions: Trips/visits and enrichment embedded in curriculum.  </w:t>
            </w:r>
          </w:p>
          <w:p w14:paraId="367AD10E" w14:textId="77777777" w:rsidR="00863632" w:rsidRDefault="00863632" w:rsidP="00364B83">
            <w:pPr>
              <w:spacing w:after="0" w:line="240" w:lineRule="auto"/>
              <w:rPr>
                <w:rFonts w:cs="Arial"/>
              </w:rPr>
            </w:pPr>
          </w:p>
          <w:p w14:paraId="20B2E566" w14:textId="77777777" w:rsidR="00863632" w:rsidRDefault="00863632" w:rsidP="00364B83">
            <w:pPr>
              <w:spacing w:after="0" w:line="240" w:lineRule="auto"/>
              <w:rPr>
                <w:rFonts w:cs="Arial"/>
              </w:rPr>
            </w:pPr>
          </w:p>
          <w:p w14:paraId="0A172F55" w14:textId="77777777" w:rsidR="00863632" w:rsidRDefault="00863632" w:rsidP="00364B83">
            <w:pPr>
              <w:spacing w:after="0" w:line="240" w:lineRule="auto"/>
              <w:rPr>
                <w:rFonts w:cs="Arial"/>
              </w:rPr>
            </w:pPr>
            <w:r>
              <w:rPr>
                <w:rFonts w:cs="Arial"/>
              </w:rPr>
              <w:t>Impact: Enrichment tracking showed that 100% of teachers felt that there had been a positive impact on pupils’ learning in terms of their learning</w:t>
            </w:r>
          </w:p>
          <w:p w14:paraId="367F88FA" w14:textId="77777777" w:rsidR="00863632" w:rsidRDefault="00863632" w:rsidP="00364B83">
            <w:pPr>
              <w:spacing w:after="0" w:line="240" w:lineRule="auto"/>
              <w:rPr>
                <w:rFonts w:cs="Arial"/>
              </w:rPr>
            </w:pPr>
          </w:p>
          <w:p w14:paraId="55B6A208" w14:textId="77777777" w:rsidR="00863632" w:rsidRDefault="00863632" w:rsidP="00364B83">
            <w:pPr>
              <w:spacing w:after="0" w:line="240" w:lineRule="auto"/>
              <w:rPr>
                <w:rFonts w:cs="Arial"/>
              </w:rPr>
            </w:pPr>
            <w:r>
              <w:rPr>
                <w:rFonts w:cs="Arial"/>
              </w:rPr>
              <w:t>Next Steps: Pathway leads to further develop pathway structures and systems</w:t>
            </w:r>
          </w:p>
          <w:p w14:paraId="5A72E41F" w14:textId="77777777" w:rsidR="00863632" w:rsidRDefault="00863632" w:rsidP="00364B83">
            <w:pPr>
              <w:spacing w:after="0" w:line="240" w:lineRule="auto"/>
              <w:rPr>
                <w:rFonts w:cs="Arial"/>
              </w:rPr>
            </w:pPr>
          </w:p>
          <w:p w14:paraId="04A66397" w14:textId="77777777" w:rsidR="00863632" w:rsidRPr="00F91978" w:rsidRDefault="00863632" w:rsidP="00364B83">
            <w:pPr>
              <w:spacing w:after="0" w:line="240" w:lineRule="auto"/>
              <w:rPr>
                <w:rFonts w:cs="Arial"/>
              </w:rPr>
            </w:pPr>
          </w:p>
        </w:tc>
        <w:tc>
          <w:tcPr>
            <w:tcW w:w="2587" w:type="dxa"/>
            <w:tcBorders>
              <w:top w:val="single" w:sz="4" w:space="0" w:color="000000"/>
              <w:left w:val="single" w:sz="4" w:space="0" w:color="000000"/>
              <w:bottom w:val="single" w:sz="4" w:space="0" w:color="000000"/>
              <w:right w:val="single" w:sz="4" w:space="0" w:color="000000"/>
            </w:tcBorders>
          </w:tcPr>
          <w:p w14:paraId="7E4741A9" w14:textId="77777777" w:rsidR="00863632" w:rsidRDefault="00863632" w:rsidP="00364B83">
            <w:pPr>
              <w:spacing w:after="0" w:line="240" w:lineRule="auto"/>
              <w:rPr>
                <w:rFonts w:cs="Arial"/>
              </w:rPr>
            </w:pPr>
            <w:r>
              <w:rPr>
                <w:rFonts w:cs="Arial"/>
              </w:rPr>
              <w:t>Actions: Pathway leads further develop Pathway structures and systems for pathway working</w:t>
            </w:r>
          </w:p>
          <w:p w14:paraId="0EAEFE3D" w14:textId="77777777" w:rsidR="00863632" w:rsidRDefault="00863632" w:rsidP="00364B83">
            <w:pPr>
              <w:spacing w:after="0" w:line="240" w:lineRule="auto"/>
              <w:rPr>
                <w:rFonts w:cs="Arial"/>
              </w:rPr>
            </w:pPr>
          </w:p>
          <w:p w14:paraId="6A5C17CA" w14:textId="77777777" w:rsidR="00863632" w:rsidRDefault="00863632" w:rsidP="00364B83">
            <w:pPr>
              <w:spacing w:after="0" w:line="240" w:lineRule="auto"/>
              <w:rPr>
                <w:rFonts w:cs="Arial"/>
              </w:rPr>
            </w:pPr>
            <w:r>
              <w:rPr>
                <w:rFonts w:cs="Arial"/>
              </w:rPr>
              <w:t>Impact: 100% of parents feel that their children make progress (parent survey 2021/2022)</w:t>
            </w:r>
          </w:p>
          <w:p w14:paraId="6A0991F9" w14:textId="77777777" w:rsidR="00863632" w:rsidRDefault="00863632" w:rsidP="00364B83">
            <w:pPr>
              <w:spacing w:after="0" w:line="240" w:lineRule="auto"/>
              <w:rPr>
                <w:rFonts w:cs="Arial"/>
              </w:rPr>
            </w:pPr>
          </w:p>
          <w:p w14:paraId="0C31E563" w14:textId="77777777" w:rsidR="00863632" w:rsidRDefault="00863632" w:rsidP="00364B83">
            <w:pPr>
              <w:spacing w:after="0" w:line="240" w:lineRule="auto"/>
              <w:rPr>
                <w:rFonts w:cs="Arial"/>
              </w:rPr>
            </w:pPr>
          </w:p>
          <w:p w14:paraId="7139B7F7" w14:textId="77777777" w:rsidR="00863632" w:rsidRDefault="00863632" w:rsidP="00364B83">
            <w:pPr>
              <w:spacing w:after="0" w:line="240" w:lineRule="auto"/>
              <w:rPr>
                <w:rFonts w:cs="Arial"/>
              </w:rPr>
            </w:pPr>
            <w:r>
              <w:rPr>
                <w:rFonts w:cs="Arial"/>
              </w:rPr>
              <w:t>Next Steps: to explore further sharing with families and to look at consistency of provision</w:t>
            </w:r>
          </w:p>
          <w:p w14:paraId="4E5376FD" w14:textId="77777777" w:rsidR="00863632" w:rsidRDefault="00863632" w:rsidP="00364B83">
            <w:pPr>
              <w:spacing w:after="0" w:line="240" w:lineRule="auto"/>
              <w:rPr>
                <w:rFonts w:cs="Arial"/>
              </w:rPr>
            </w:pPr>
          </w:p>
          <w:p w14:paraId="7308B647" w14:textId="77777777" w:rsidR="00863632" w:rsidRPr="00F91978" w:rsidRDefault="00863632" w:rsidP="00364B83">
            <w:pPr>
              <w:spacing w:after="0" w:line="240" w:lineRule="auto"/>
              <w:rPr>
                <w:rFonts w:cs="Arial"/>
              </w:rPr>
            </w:pPr>
          </w:p>
        </w:tc>
      </w:tr>
      <w:tr w:rsidR="00863632" w:rsidRPr="00F91978" w14:paraId="3ADA1A82" w14:textId="77777777" w:rsidTr="00364B83">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3A2AA" w14:textId="77777777" w:rsidR="00863632" w:rsidRPr="00F91978" w:rsidRDefault="00863632" w:rsidP="00863632">
            <w:pPr>
              <w:pStyle w:val="TableRow"/>
              <w:numPr>
                <w:ilvl w:val="0"/>
                <w:numId w:val="18"/>
              </w:numPr>
              <w:rPr>
                <w:rFonts w:cs="Arial"/>
                <w:sz w:val="22"/>
                <w:szCs w:val="22"/>
              </w:rPr>
            </w:pPr>
            <w:r w:rsidRPr="00F91978">
              <w:rPr>
                <w:rFonts w:cs="Arial"/>
                <w:sz w:val="22"/>
                <w:szCs w:val="22"/>
              </w:rPr>
              <w:t xml:space="preserve">To ensure pupils have access to a universal, targeted and clinical </w:t>
            </w:r>
            <w:r w:rsidRPr="00F91978">
              <w:rPr>
                <w:rFonts w:cs="Arial"/>
                <w:sz w:val="22"/>
                <w:szCs w:val="22"/>
              </w:rPr>
              <w:lastRenderedPageBreak/>
              <w:t>wellbeing offer that positively impacts on their mental health and wellbeing</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3BE9" w14:textId="77777777" w:rsidR="00863632" w:rsidRPr="00F91978" w:rsidRDefault="00863632" w:rsidP="00364B83">
            <w:pPr>
              <w:spacing w:after="0" w:line="240" w:lineRule="auto"/>
              <w:rPr>
                <w:rFonts w:cs="Arial"/>
              </w:rPr>
            </w:pPr>
            <w:r w:rsidRPr="00F91978">
              <w:rPr>
                <w:rFonts w:cs="Arial"/>
              </w:rPr>
              <w:lastRenderedPageBreak/>
              <w:t>Clear processes and structures are in place to escalate and deescalate need</w:t>
            </w:r>
          </w:p>
          <w:p w14:paraId="339B1FB4" w14:textId="77777777" w:rsidR="00863632" w:rsidRPr="00F91978" w:rsidRDefault="00863632" w:rsidP="00364B83">
            <w:pPr>
              <w:spacing w:after="0" w:line="240" w:lineRule="auto"/>
              <w:rPr>
                <w:rFonts w:cs="Arial"/>
              </w:rPr>
            </w:pPr>
            <w:r w:rsidRPr="00F91978">
              <w:rPr>
                <w:rFonts w:cs="Arial"/>
              </w:rPr>
              <w:lastRenderedPageBreak/>
              <w:t>A universal offer ensures that each Pathway has an offer that is robust and relevant</w:t>
            </w:r>
          </w:p>
          <w:p w14:paraId="611C0FDC" w14:textId="77777777" w:rsidR="00863632" w:rsidRPr="00F91978" w:rsidRDefault="00863632" w:rsidP="00364B83">
            <w:pPr>
              <w:pStyle w:val="TableRowCentered"/>
              <w:jc w:val="left"/>
              <w:rPr>
                <w:rFonts w:cs="Arial"/>
                <w:sz w:val="22"/>
                <w:szCs w:val="22"/>
              </w:rPr>
            </w:pPr>
            <w:r w:rsidRPr="00F91978">
              <w:rPr>
                <w:rFonts w:eastAsiaTheme="minorHAnsi" w:cs="Arial"/>
                <w:color w:val="auto"/>
                <w:sz w:val="22"/>
                <w:szCs w:val="22"/>
                <w:lang w:eastAsia="en-US"/>
              </w:rPr>
              <w:t>That the additional vulnerabilities of those in receipt of pupil premium funding are acknowledged and addressed</w:t>
            </w:r>
          </w:p>
        </w:tc>
        <w:tc>
          <w:tcPr>
            <w:tcW w:w="2587" w:type="dxa"/>
            <w:tcBorders>
              <w:top w:val="single" w:sz="4" w:space="0" w:color="000000"/>
              <w:left w:val="single" w:sz="4" w:space="0" w:color="000000"/>
              <w:bottom w:val="single" w:sz="4" w:space="0" w:color="000000"/>
              <w:right w:val="single" w:sz="4" w:space="0" w:color="000000"/>
            </w:tcBorders>
          </w:tcPr>
          <w:p w14:paraId="0C99521A" w14:textId="77777777" w:rsidR="00863632" w:rsidRDefault="00863632" w:rsidP="00364B83">
            <w:pPr>
              <w:spacing w:after="0" w:line="240" w:lineRule="auto"/>
              <w:rPr>
                <w:rFonts w:cs="Arial"/>
              </w:rPr>
            </w:pPr>
            <w:r>
              <w:rPr>
                <w:rFonts w:cs="Arial"/>
              </w:rPr>
              <w:lastRenderedPageBreak/>
              <w:t xml:space="preserve">Actions: pathway offer further developed through Pathway lead.  Focus of </w:t>
            </w:r>
            <w:r>
              <w:rPr>
                <w:rFonts w:cs="Arial"/>
              </w:rPr>
              <w:lastRenderedPageBreak/>
              <w:t>wellbeing area development</w:t>
            </w:r>
          </w:p>
          <w:p w14:paraId="70EF677D" w14:textId="77777777" w:rsidR="00863632" w:rsidRDefault="00863632" w:rsidP="00364B83">
            <w:pPr>
              <w:spacing w:after="0" w:line="240" w:lineRule="auto"/>
              <w:rPr>
                <w:rFonts w:cs="Arial"/>
              </w:rPr>
            </w:pPr>
          </w:p>
          <w:p w14:paraId="2B622185" w14:textId="77777777" w:rsidR="00863632" w:rsidRDefault="00863632" w:rsidP="00364B83">
            <w:pPr>
              <w:spacing w:after="0" w:line="240" w:lineRule="auto"/>
              <w:rPr>
                <w:rFonts w:cs="Arial"/>
              </w:rPr>
            </w:pPr>
            <w:r>
              <w:rPr>
                <w:rFonts w:cs="Arial"/>
              </w:rPr>
              <w:t>Impact: KS3/4 pupil have specific areas to support targeted wellbeing</w:t>
            </w:r>
          </w:p>
          <w:p w14:paraId="6EACAF93" w14:textId="77777777" w:rsidR="00863632" w:rsidRDefault="00863632" w:rsidP="00364B83">
            <w:pPr>
              <w:spacing w:after="0" w:line="240" w:lineRule="auto"/>
              <w:rPr>
                <w:rFonts w:cs="Arial"/>
              </w:rPr>
            </w:pPr>
          </w:p>
          <w:p w14:paraId="71D88672" w14:textId="77777777" w:rsidR="00863632" w:rsidRPr="00F91978" w:rsidRDefault="00863632" w:rsidP="00364B83">
            <w:pPr>
              <w:spacing w:after="0" w:line="240" w:lineRule="auto"/>
              <w:rPr>
                <w:rFonts w:cs="Arial"/>
              </w:rPr>
            </w:pPr>
            <w:r>
              <w:rPr>
                <w:rFonts w:cs="Arial"/>
              </w:rPr>
              <w:t>Next Steps: explore external providers and support</w:t>
            </w:r>
          </w:p>
        </w:tc>
        <w:tc>
          <w:tcPr>
            <w:tcW w:w="2587" w:type="dxa"/>
            <w:tcBorders>
              <w:top w:val="single" w:sz="4" w:space="0" w:color="000000"/>
              <w:left w:val="single" w:sz="4" w:space="0" w:color="000000"/>
              <w:bottom w:val="single" w:sz="4" w:space="0" w:color="000000"/>
              <w:right w:val="single" w:sz="4" w:space="0" w:color="000000"/>
            </w:tcBorders>
          </w:tcPr>
          <w:p w14:paraId="1AAAC0EC" w14:textId="77777777" w:rsidR="00863632" w:rsidRDefault="00863632" w:rsidP="00364B83">
            <w:pPr>
              <w:spacing w:after="0" w:line="240" w:lineRule="auto"/>
              <w:rPr>
                <w:rFonts w:cs="Arial"/>
              </w:rPr>
            </w:pPr>
            <w:r>
              <w:rPr>
                <w:rFonts w:cs="Arial"/>
              </w:rPr>
              <w:lastRenderedPageBreak/>
              <w:t>Actions: become a mental health support school</w:t>
            </w:r>
          </w:p>
          <w:p w14:paraId="23B7DACE" w14:textId="77777777" w:rsidR="00863632" w:rsidRDefault="00863632" w:rsidP="00364B83">
            <w:pPr>
              <w:spacing w:after="0" w:line="240" w:lineRule="auto"/>
              <w:rPr>
                <w:rFonts w:cs="Arial"/>
              </w:rPr>
            </w:pPr>
          </w:p>
          <w:p w14:paraId="5F51C5BC" w14:textId="77777777" w:rsidR="00863632" w:rsidRDefault="00863632" w:rsidP="00364B83">
            <w:pPr>
              <w:spacing w:after="0" w:line="240" w:lineRule="auto"/>
              <w:rPr>
                <w:rFonts w:cs="Arial"/>
              </w:rPr>
            </w:pPr>
          </w:p>
          <w:p w14:paraId="5F1BA047" w14:textId="77777777" w:rsidR="00863632" w:rsidRDefault="00863632" w:rsidP="00364B83">
            <w:pPr>
              <w:spacing w:after="0" w:line="240" w:lineRule="auto"/>
              <w:rPr>
                <w:rFonts w:cs="Arial"/>
              </w:rPr>
            </w:pPr>
            <w:r>
              <w:rPr>
                <w:rFonts w:cs="Arial"/>
              </w:rPr>
              <w:lastRenderedPageBreak/>
              <w:t>Impact: Identified pupils receiving external support for escalation of social and emotional need</w:t>
            </w:r>
          </w:p>
          <w:p w14:paraId="41E09B9C" w14:textId="77777777" w:rsidR="00863632" w:rsidRDefault="00863632" w:rsidP="00364B83">
            <w:pPr>
              <w:spacing w:after="0" w:line="240" w:lineRule="auto"/>
              <w:rPr>
                <w:rFonts w:cs="Arial"/>
              </w:rPr>
            </w:pPr>
          </w:p>
          <w:p w14:paraId="60BE8503" w14:textId="77777777" w:rsidR="00863632" w:rsidRPr="00F91978" w:rsidRDefault="00863632" w:rsidP="00364B83">
            <w:pPr>
              <w:spacing w:after="0" w:line="240" w:lineRule="auto"/>
              <w:rPr>
                <w:rFonts w:cs="Arial"/>
              </w:rPr>
            </w:pPr>
            <w:r>
              <w:rPr>
                <w:rFonts w:cs="Arial"/>
              </w:rPr>
              <w:t>Next Steps: Look at holistic package to draw school wide and pathway wide approaches together</w:t>
            </w:r>
          </w:p>
        </w:tc>
        <w:tc>
          <w:tcPr>
            <w:tcW w:w="2587" w:type="dxa"/>
            <w:tcBorders>
              <w:top w:val="single" w:sz="4" w:space="0" w:color="000000"/>
              <w:left w:val="single" w:sz="4" w:space="0" w:color="000000"/>
              <w:bottom w:val="single" w:sz="4" w:space="0" w:color="000000"/>
              <w:right w:val="single" w:sz="4" w:space="0" w:color="000000"/>
            </w:tcBorders>
          </w:tcPr>
          <w:p w14:paraId="0801C006" w14:textId="77777777" w:rsidR="00863632" w:rsidRDefault="00863632" w:rsidP="00364B83">
            <w:pPr>
              <w:spacing w:after="0" w:line="240" w:lineRule="auto"/>
              <w:rPr>
                <w:rFonts w:cs="Arial"/>
              </w:rPr>
            </w:pPr>
            <w:r>
              <w:rPr>
                <w:rFonts w:cs="Arial"/>
              </w:rPr>
              <w:lastRenderedPageBreak/>
              <w:t xml:space="preserve">Actions: Behaviour and wellbeing lead and DSL begin PBS </w:t>
            </w:r>
            <w:proofErr w:type="spellStart"/>
            <w:r>
              <w:rPr>
                <w:rFonts w:cs="Arial"/>
              </w:rPr>
              <w:t>Qual</w:t>
            </w:r>
            <w:proofErr w:type="spellEnd"/>
          </w:p>
          <w:p w14:paraId="46306A4A" w14:textId="77777777" w:rsidR="00863632" w:rsidRDefault="00863632" w:rsidP="00364B83">
            <w:pPr>
              <w:spacing w:after="0" w:line="240" w:lineRule="auto"/>
              <w:rPr>
                <w:rFonts w:cs="Arial"/>
              </w:rPr>
            </w:pPr>
          </w:p>
          <w:p w14:paraId="4A6A76FE" w14:textId="77777777" w:rsidR="00863632" w:rsidRDefault="00863632" w:rsidP="00364B83">
            <w:pPr>
              <w:spacing w:after="0" w:line="240" w:lineRule="auto"/>
              <w:rPr>
                <w:rFonts w:cs="Arial"/>
              </w:rPr>
            </w:pPr>
            <w:r>
              <w:rPr>
                <w:rFonts w:cs="Arial"/>
              </w:rPr>
              <w:t>Impact: awareness and expertise in recognised system of practice</w:t>
            </w:r>
          </w:p>
          <w:p w14:paraId="7163CD81" w14:textId="77777777" w:rsidR="00863632" w:rsidRDefault="00863632" w:rsidP="00364B83">
            <w:pPr>
              <w:spacing w:after="0" w:line="240" w:lineRule="auto"/>
              <w:rPr>
                <w:rFonts w:cs="Arial"/>
              </w:rPr>
            </w:pPr>
          </w:p>
          <w:p w14:paraId="1CCFC8E6" w14:textId="77777777" w:rsidR="00863632" w:rsidRDefault="00863632" w:rsidP="00364B83">
            <w:pPr>
              <w:spacing w:after="0" w:line="240" w:lineRule="auto"/>
              <w:rPr>
                <w:rFonts w:cs="Arial"/>
              </w:rPr>
            </w:pPr>
          </w:p>
          <w:p w14:paraId="6A5ADCEB" w14:textId="77777777" w:rsidR="00863632" w:rsidRPr="00F91978" w:rsidRDefault="00863632" w:rsidP="00364B83">
            <w:pPr>
              <w:spacing w:after="0" w:line="240" w:lineRule="auto"/>
              <w:rPr>
                <w:rFonts w:cs="Arial"/>
              </w:rPr>
            </w:pPr>
            <w:r>
              <w:rPr>
                <w:rFonts w:cs="Arial"/>
              </w:rPr>
              <w:t>Next Steps: Nationally recognised link to support transition PBS.  Build in parent support</w:t>
            </w:r>
          </w:p>
        </w:tc>
      </w:tr>
      <w:tr w:rsidR="00863632" w:rsidRPr="00F91978" w14:paraId="3B9F051A" w14:textId="77777777" w:rsidTr="00364B83">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BFB9" w14:textId="77777777" w:rsidR="00863632" w:rsidRPr="00F91978" w:rsidRDefault="00863632" w:rsidP="00863632">
            <w:pPr>
              <w:pStyle w:val="TableRow"/>
              <w:numPr>
                <w:ilvl w:val="0"/>
                <w:numId w:val="18"/>
              </w:numPr>
              <w:rPr>
                <w:rFonts w:cs="Arial"/>
                <w:sz w:val="22"/>
                <w:szCs w:val="22"/>
              </w:rPr>
            </w:pPr>
            <w:r w:rsidRPr="00F91978">
              <w:rPr>
                <w:rFonts w:cs="Arial"/>
                <w:sz w:val="22"/>
                <w:szCs w:val="22"/>
              </w:rPr>
              <w:lastRenderedPageBreak/>
              <w:t>To ensure that pupils have their PD and access needs fully met through equipment and technology specific to age, phase, pathway and need</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2F585" w14:textId="77777777" w:rsidR="00863632" w:rsidRPr="00F91978" w:rsidRDefault="00863632" w:rsidP="00364B83">
            <w:pPr>
              <w:spacing w:after="0" w:line="240" w:lineRule="auto"/>
              <w:rPr>
                <w:rFonts w:cs="Arial"/>
              </w:rPr>
            </w:pPr>
            <w:r w:rsidRPr="00F91978">
              <w:rPr>
                <w:rFonts w:cs="Arial"/>
              </w:rPr>
              <w:t>There is a clear pathway for children’s assessment and acquisition of equipment</w:t>
            </w:r>
          </w:p>
          <w:p w14:paraId="0F51DCF1" w14:textId="77777777" w:rsidR="00863632" w:rsidRPr="00F91978" w:rsidRDefault="00863632" w:rsidP="00364B83">
            <w:pPr>
              <w:spacing w:after="0" w:line="240" w:lineRule="auto"/>
              <w:rPr>
                <w:rFonts w:cs="Arial"/>
              </w:rPr>
            </w:pPr>
          </w:p>
          <w:p w14:paraId="5295B30F" w14:textId="77777777" w:rsidR="00863632" w:rsidRPr="00F91978" w:rsidRDefault="00863632" w:rsidP="00364B83">
            <w:pPr>
              <w:pStyle w:val="TableRowCentered"/>
              <w:ind w:left="0"/>
              <w:jc w:val="left"/>
              <w:rPr>
                <w:rFonts w:cs="Arial"/>
                <w:sz w:val="22"/>
                <w:szCs w:val="22"/>
              </w:rPr>
            </w:pPr>
            <w:r w:rsidRPr="00F91978">
              <w:rPr>
                <w:rFonts w:eastAsiaTheme="minorHAnsi" w:cs="Arial"/>
                <w:color w:val="auto"/>
                <w:sz w:val="22"/>
                <w:szCs w:val="22"/>
                <w:lang w:eastAsia="en-US"/>
              </w:rPr>
              <w:t>That Pupil Premium funding is used to support individual need</w:t>
            </w:r>
          </w:p>
        </w:tc>
        <w:tc>
          <w:tcPr>
            <w:tcW w:w="2587" w:type="dxa"/>
            <w:tcBorders>
              <w:top w:val="single" w:sz="4" w:space="0" w:color="000000"/>
              <w:left w:val="single" w:sz="4" w:space="0" w:color="000000"/>
              <w:bottom w:val="single" w:sz="4" w:space="0" w:color="000000"/>
              <w:right w:val="single" w:sz="4" w:space="0" w:color="000000"/>
            </w:tcBorders>
          </w:tcPr>
          <w:p w14:paraId="5403386A" w14:textId="77777777" w:rsidR="00863632" w:rsidRDefault="00863632" w:rsidP="00364B83">
            <w:pPr>
              <w:spacing w:after="0" w:line="240" w:lineRule="auto"/>
              <w:rPr>
                <w:rFonts w:cs="Arial"/>
              </w:rPr>
            </w:pPr>
            <w:r>
              <w:rPr>
                <w:rFonts w:cs="Arial"/>
              </w:rPr>
              <w:t>Actions: Specific equipment purchased for classroom environments. E.g. hoists, seating, personal care</w:t>
            </w:r>
          </w:p>
          <w:p w14:paraId="1A981EEA" w14:textId="77777777" w:rsidR="00863632" w:rsidRDefault="00863632" w:rsidP="00364B83">
            <w:pPr>
              <w:spacing w:after="0" w:line="240" w:lineRule="auto"/>
              <w:rPr>
                <w:rFonts w:cs="Arial"/>
              </w:rPr>
            </w:pPr>
          </w:p>
          <w:p w14:paraId="58E6B9C5" w14:textId="77777777" w:rsidR="00863632" w:rsidRDefault="00863632" w:rsidP="00364B83">
            <w:pPr>
              <w:spacing w:after="0" w:line="240" w:lineRule="auto"/>
              <w:rPr>
                <w:rFonts w:cs="Arial"/>
              </w:rPr>
            </w:pPr>
            <w:r>
              <w:rPr>
                <w:rFonts w:cs="Arial"/>
              </w:rPr>
              <w:t>Impact: classroom are specialised and specific to need to enhance learning</w:t>
            </w:r>
          </w:p>
          <w:p w14:paraId="26718E57" w14:textId="77777777" w:rsidR="00863632" w:rsidRDefault="00863632" w:rsidP="00364B83">
            <w:pPr>
              <w:spacing w:after="0" w:line="240" w:lineRule="auto"/>
              <w:rPr>
                <w:rFonts w:cs="Arial"/>
              </w:rPr>
            </w:pPr>
          </w:p>
          <w:p w14:paraId="6D6E55ED" w14:textId="77777777" w:rsidR="00863632" w:rsidRDefault="00863632" w:rsidP="00364B83">
            <w:pPr>
              <w:spacing w:after="0" w:line="240" w:lineRule="auto"/>
              <w:rPr>
                <w:rFonts w:cs="Arial"/>
              </w:rPr>
            </w:pPr>
            <w:r>
              <w:rPr>
                <w:rFonts w:cs="Arial"/>
              </w:rPr>
              <w:t>Next Steps: pupil focus</w:t>
            </w:r>
          </w:p>
          <w:p w14:paraId="3CE35963" w14:textId="77777777" w:rsidR="00863632" w:rsidRDefault="00863632" w:rsidP="00364B83">
            <w:pPr>
              <w:spacing w:after="0" w:line="240" w:lineRule="auto"/>
              <w:rPr>
                <w:rFonts w:cs="Arial"/>
              </w:rPr>
            </w:pPr>
          </w:p>
          <w:p w14:paraId="78E90134" w14:textId="77777777" w:rsidR="00863632" w:rsidRPr="00F91978" w:rsidRDefault="00863632" w:rsidP="00364B83">
            <w:pPr>
              <w:spacing w:after="0" w:line="240" w:lineRule="auto"/>
              <w:rPr>
                <w:rFonts w:cs="Arial"/>
              </w:rPr>
            </w:pPr>
          </w:p>
        </w:tc>
        <w:tc>
          <w:tcPr>
            <w:tcW w:w="2587" w:type="dxa"/>
            <w:tcBorders>
              <w:top w:val="single" w:sz="4" w:space="0" w:color="000000"/>
              <w:left w:val="single" w:sz="4" w:space="0" w:color="000000"/>
              <w:bottom w:val="single" w:sz="4" w:space="0" w:color="000000"/>
              <w:right w:val="single" w:sz="4" w:space="0" w:color="000000"/>
            </w:tcBorders>
          </w:tcPr>
          <w:p w14:paraId="1DE02AB8" w14:textId="77777777" w:rsidR="00863632" w:rsidRDefault="00863632" w:rsidP="00364B83">
            <w:pPr>
              <w:spacing w:after="0" w:line="240" w:lineRule="auto"/>
              <w:rPr>
                <w:rFonts w:cs="Arial"/>
              </w:rPr>
            </w:pPr>
            <w:r>
              <w:rPr>
                <w:rFonts w:cs="Arial"/>
              </w:rPr>
              <w:t>Actions: Specific, pupil/need focus equipment and resources purchased</w:t>
            </w:r>
          </w:p>
          <w:p w14:paraId="3BD38E04" w14:textId="77777777" w:rsidR="00863632" w:rsidRDefault="00863632" w:rsidP="00364B83">
            <w:pPr>
              <w:spacing w:after="0" w:line="240" w:lineRule="auto"/>
              <w:rPr>
                <w:rFonts w:cs="Arial"/>
              </w:rPr>
            </w:pPr>
          </w:p>
          <w:p w14:paraId="3DFBF9A2" w14:textId="77777777" w:rsidR="00863632" w:rsidRDefault="00863632" w:rsidP="00364B83">
            <w:pPr>
              <w:spacing w:after="0" w:line="240" w:lineRule="auto"/>
              <w:rPr>
                <w:rFonts w:cs="Arial"/>
              </w:rPr>
            </w:pPr>
            <w:r>
              <w:rPr>
                <w:rFonts w:cs="Arial"/>
              </w:rPr>
              <w:t>Impact: pupils have necessary equipment</w:t>
            </w:r>
          </w:p>
          <w:p w14:paraId="06A48EF3" w14:textId="77777777" w:rsidR="00863632" w:rsidRDefault="00863632" w:rsidP="00364B83">
            <w:pPr>
              <w:spacing w:after="0" w:line="240" w:lineRule="auto"/>
              <w:rPr>
                <w:rFonts w:cs="Arial"/>
              </w:rPr>
            </w:pPr>
          </w:p>
          <w:p w14:paraId="720CC49C" w14:textId="77777777" w:rsidR="00863632" w:rsidRDefault="00863632" w:rsidP="00364B83">
            <w:pPr>
              <w:spacing w:after="0" w:line="240" w:lineRule="auto"/>
              <w:rPr>
                <w:rFonts w:cs="Arial"/>
              </w:rPr>
            </w:pPr>
          </w:p>
          <w:p w14:paraId="6EDF87AF" w14:textId="77777777" w:rsidR="00863632" w:rsidRDefault="00863632" w:rsidP="00364B83">
            <w:pPr>
              <w:spacing w:after="0" w:line="240" w:lineRule="auto"/>
              <w:rPr>
                <w:rFonts w:cs="Arial"/>
              </w:rPr>
            </w:pPr>
            <w:r>
              <w:rPr>
                <w:rFonts w:cs="Arial"/>
              </w:rPr>
              <w:t>Next Steps: further development of inbuilt systems to assess, monitor and update equipment</w:t>
            </w:r>
          </w:p>
          <w:p w14:paraId="10653DE3" w14:textId="77777777" w:rsidR="00863632" w:rsidRDefault="00863632" w:rsidP="00364B83">
            <w:pPr>
              <w:spacing w:after="0" w:line="240" w:lineRule="auto"/>
              <w:rPr>
                <w:rFonts w:cs="Arial"/>
              </w:rPr>
            </w:pPr>
          </w:p>
          <w:p w14:paraId="1703E3F1" w14:textId="77777777" w:rsidR="00863632" w:rsidRPr="00F91978" w:rsidRDefault="00863632" w:rsidP="00364B83">
            <w:pPr>
              <w:spacing w:after="0" w:line="240" w:lineRule="auto"/>
              <w:rPr>
                <w:rFonts w:cs="Arial"/>
              </w:rPr>
            </w:pPr>
          </w:p>
        </w:tc>
        <w:tc>
          <w:tcPr>
            <w:tcW w:w="2587" w:type="dxa"/>
            <w:tcBorders>
              <w:top w:val="single" w:sz="4" w:space="0" w:color="000000"/>
              <w:left w:val="single" w:sz="4" w:space="0" w:color="000000"/>
              <w:bottom w:val="single" w:sz="4" w:space="0" w:color="000000"/>
              <w:right w:val="single" w:sz="4" w:space="0" w:color="000000"/>
            </w:tcBorders>
          </w:tcPr>
          <w:p w14:paraId="0B4C4A0E" w14:textId="77777777" w:rsidR="00863632" w:rsidRDefault="00863632" w:rsidP="00364B83">
            <w:pPr>
              <w:spacing w:after="0" w:line="240" w:lineRule="auto"/>
              <w:rPr>
                <w:rFonts w:cs="Arial"/>
              </w:rPr>
            </w:pPr>
            <w:r>
              <w:rPr>
                <w:rFonts w:cs="Arial"/>
              </w:rPr>
              <w:t>Actions: overview of transition and resources to facilitate the education</w:t>
            </w:r>
          </w:p>
          <w:p w14:paraId="08C1A2BA" w14:textId="77777777" w:rsidR="00863632" w:rsidRDefault="00863632" w:rsidP="00364B83">
            <w:pPr>
              <w:spacing w:after="0" w:line="240" w:lineRule="auto"/>
              <w:rPr>
                <w:rFonts w:cs="Arial"/>
              </w:rPr>
            </w:pPr>
          </w:p>
          <w:p w14:paraId="078C706C" w14:textId="77777777" w:rsidR="00863632" w:rsidRDefault="00863632" w:rsidP="00364B83">
            <w:pPr>
              <w:spacing w:after="0" w:line="240" w:lineRule="auto"/>
              <w:rPr>
                <w:rFonts w:cs="Arial"/>
              </w:rPr>
            </w:pPr>
            <w:r>
              <w:rPr>
                <w:rFonts w:cs="Arial"/>
              </w:rPr>
              <w:t>Impact: Transition in May was successful and classrooms and individual equipment ensures needs were met</w:t>
            </w:r>
          </w:p>
          <w:p w14:paraId="31C19136" w14:textId="77777777" w:rsidR="00863632" w:rsidRDefault="00863632" w:rsidP="00364B83">
            <w:pPr>
              <w:spacing w:after="0" w:line="240" w:lineRule="auto"/>
              <w:rPr>
                <w:rFonts w:cs="Arial"/>
              </w:rPr>
            </w:pPr>
          </w:p>
          <w:p w14:paraId="69ECA460" w14:textId="77777777" w:rsidR="00863632" w:rsidRDefault="00863632" w:rsidP="00364B83">
            <w:pPr>
              <w:spacing w:after="0" w:line="240" w:lineRule="auto"/>
              <w:rPr>
                <w:rFonts w:cs="Arial"/>
              </w:rPr>
            </w:pPr>
            <w:r>
              <w:rPr>
                <w:rFonts w:cs="Arial"/>
              </w:rPr>
              <w:t>Next Steps: further exploration of sensory needs</w:t>
            </w:r>
          </w:p>
          <w:p w14:paraId="366AD5F6" w14:textId="77777777" w:rsidR="00863632" w:rsidRPr="00F91978" w:rsidRDefault="00863632" w:rsidP="00364B83">
            <w:pPr>
              <w:spacing w:after="0" w:line="240" w:lineRule="auto"/>
              <w:rPr>
                <w:rFonts w:cs="Arial"/>
              </w:rPr>
            </w:pPr>
            <w:r>
              <w:rPr>
                <w:rFonts w:cs="Arial"/>
              </w:rPr>
              <w:t>Introduction of access team to explore ongoing need</w:t>
            </w:r>
          </w:p>
        </w:tc>
      </w:tr>
      <w:tr w:rsidR="00863632" w:rsidRPr="00F91978" w14:paraId="04DA2DF7" w14:textId="77777777" w:rsidTr="00364B83">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37BE7" w14:textId="77777777" w:rsidR="00863632" w:rsidRPr="00F91978" w:rsidRDefault="00863632" w:rsidP="00863632">
            <w:pPr>
              <w:pStyle w:val="TableRow"/>
              <w:numPr>
                <w:ilvl w:val="0"/>
                <w:numId w:val="18"/>
              </w:numPr>
              <w:rPr>
                <w:rFonts w:cs="Arial"/>
                <w:sz w:val="22"/>
                <w:szCs w:val="22"/>
              </w:rPr>
            </w:pPr>
            <w:r w:rsidRPr="00F91978">
              <w:rPr>
                <w:rFonts w:cs="Arial"/>
                <w:sz w:val="22"/>
                <w:szCs w:val="22"/>
              </w:rPr>
              <w:t xml:space="preserve">To ensure that families have access to a </w:t>
            </w:r>
            <w:r w:rsidRPr="00F91978">
              <w:rPr>
                <w:rFonts w:cs="Arial"/>
                <w:sz w:val="22"/>
                <w:szCs w:val="22"/>
              </w:rPr>
              <w:lastRenderedPageBreak/>
              <w:t>universal, targeted and external support offer that support their needs</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5355E" w14:textId="77777777" w:rsidR="00863632" w:rsidRPr="00F91978" w:rsidRDefault="00863632" w:rsidP="00364B83">
            <w:pPr>
              <w:spacing w:after="0" w:line="240" w:lineRule="auto"/>
              <w:rPr>
                <w:rFonts w:cs="Arial"/>
              </w:rPr>
            </w:pPr>
            <w:r w:rsidRPr="00F91978">
              <w:rPr>
                <w:rFonts w:cs="Arial"/>
              </w:rPr>
              <w:lastRenderedPageBreak/>
              <w:t xml:space="preserve">That families are able to access a school based </w:t>
            </w:r>
            <w:r w:rsidRPr="00F91978">
              <w:rPr>
                <w:rFonts w:cs="Arial"/>
              </w:rPr>
              <w:lastRenderedPageBreak/>
              <w:t>offer to provide initial support</w:t>
            </w:r>
          </w:p>
          <w:p w14:paraId="71DD38ED" w14:textId="77777777" w:rsidR="00863632" w:rsidRPr="00F91978" w:rsidRDefault="00863632" w:rsidP="00364B83">
            <w:pPr>
              <w:spacing w:after="0" w:line="240" w:lineRule="auto"/>
              <w:rPr>
                <w:rFonts w:cs="Arial"/>
              </w:rPr>
            </w:pPr>
          </w:p>
          <w:p w14:paraId="4EDDDDDF" w14:textId="77777777" w:rsidR="00863632" w:rsidRPr="00F91978" w:rsidRDefault="00863632" w:rsidP="00364B83">
            <w:pPr>
              <w:pStyle w:val="TableRowCentered"/>
              <w:ind w:left="0"/>
              <w:jc w:val="left"/>
              <w:rPr>
                <w:rFonts w:cs="Arial"/>
                <w:sz w:val="22"/>
                <w:szCs w:val="22"/>
              </w:rPr>
            </w:pPr>
            <w:r w:rsidRPr="00F91978">
              <w:rPr>
                <w:rFonts w:eastAsiaTheme="minorHAnsi" w:cs="Arial"/>
                <w:color w:val="auto"/>
                <w:sz w:val="22"/>
                <w:szCs w:val="22"/>
                <w:lang w:eastAsia="en-US"/>
              </w:rPr>
              <w:t>That Coffee Mornings enable families to access a wider offer</w:t>
            </w:r>
          </w:p>
        </w:tc>
        <w:tc>
          <w:tcPr>
            <w:tcW w:w="2587" w:type="dxa"/>
            <w:tcBorders>
              <w:top w:val="single" w:sz="4" w:space="0" w:color="000000"/>
              <w:left w:val="single" w:sz="4" w:space="0" w:color="000000"/>
              <w:bottom w:val="single" w:sz="4" w:space="0" w:color="000000"/>
              <w:right w:val="single" w:sz="4" w:space="0" w:color="000000"/>
            </w:tcBorders>
          </w:tcPr>
          <w:p w14:paraId="3095A4EE" w14:textId="77777777" w:rsidR="00863632" w:rsidRDefault="00863632" w:rsidP="00364B83">
            <w:pPr>
              <w:spacing w:after="0" w:line="240" w:lineRule="auto"/>
              <w:rPr>
                <w:rFonts w:cs="Arial"/>
              </w:rPr>
            </w:pPr>
            <w:r>
              <w:rPr>
                <w:rFonts w:cs="Arial"/>
              </w:rPr>
              <w:lastRenderedPageBreak/>
              <w:t xml:space="preserve">Actions: newsletters in place.  Cover </w:t>
            </w:r>
            <w:r>
              <w:rPr>
                <w:rFonts w:cs="Arial"/>
              </w:rPr>
              <w:lastRenderedPageBreak/>
              <w:t>aspects of Safeguarding and information</w:t>
            </w:r>
          </w:p>
          <w:p w14:paraId="77E50E08" w14:textId="77777777" w:rsidR="00863632" w:rsidRDefault="00863632" w:rsidP="00364B83">
            <w:pPr>
              <w:spacing w:after="0" w:line="240" w:lineRule="auto"/>
              <w:rPr>
                <w:rFonts w:cs="Arial"/>
              </w:rPr>
            </w:pPr>
          </w:p>
          <w:p w14:paraId="2958455D" w14:textId="77777777" w:rsidR="00863632" w:rsidRDefault="00863632" w:rsidP="00364B83">
            <w:pPr>
              <w:spacing w:after="0" w:line="240" w:lineRule="auto"/>
              <w:rPr>
                <w:rFonts w:cs="Arial"/>
              </w:rPr>
            </w:pPr>
            <w:r>
              <w:rPr>
                <w:rFonts w:cs="Arial"/>
              </w:rPr>
              <w:t>Impact: parents gave positive feedback.  We were able to focus information around areas that parents wanted e.g. online safety</w:t>
            </w:r>
          </w:p>
          <w:p w14:paraId="3A69CF63" w14:textId="77777777" w:rsidR="00863632" w:rsidRDefault="00863632" w:rsidP="00364B83">
            <w:pPr>
              <w:spacing w:after="0" w:line="240" w:lineRule="auto"/>
              <w:rPr>
                <w:rFonts w:cs="Arial"/>
              </w:rPr>
            </w:pPr>
          </w:p>
          <w:p w14:paraId="0845D133" w14:textId="77777777" w:rsidR="00863632" w:rsidRDefault="00863632" w:rsidP="00364B83">
            <w:pPr>
              <w:spacing w:after="0" w:line="240" w:lineRule="auto"/>
              <w:rPr>
                <w:rFonts w:cs="Arial"/>
              </w:rPr>
            </w:pPr>
            <w:r>
              <w:rPr>
                <w:rFonts w:cs="Arial"/>
              </w:rPr>
              <w:t>Next Steps: face to face support</w:t>
            </w:r>
          </w:p>
          <w:p w14:paraId="797748E5" w14:textId="77777777" w:rsidR="00863632" w:rsidRDefault="00863632" w:rsidP="00364B83">
            <w:pPr>
              <w:spacing w:after="0" w:line="240" w:lineRule="auto"/>
              <w:rPr>
                <w:rFonts w:cs="Arial"/>
              </w:rPr>
            </w:pPr>
          </w:p>
          <w:p w14:paraId="7034824F" w14:textId="77777777" w:rsidR="00863632" w:rsidRPr="00F91978" w:rsidRDefault="00863632" w:rsidP="00364B83">
            <w:pPr>
              <w:spacing w:after="0" w:line="240" w:lineRule="auto"/>
              <w:rPr>
                <w:rFonts w:cs="Arial"/>
              </w:rPr>
            </w:pPr>
          </w:p>
        </w:tc>
        <w:tc>
          <w:tcPr>
            <w:tcW w:w="2587" w:type="dxa"/>
            <w:tcBorders>
              <w:top w:val="single" w:sz="4" w:space="0" w:color="000000"/>
              <w:left w:val="single" w:sz="4" w:space="0" w:color="000000"/>
              <w:bottom w:val="single" w:sz="4" w:space="0" w:color="000000"/>
              <w:right w:val="single" w:sz="4" w:space="0" w:color="000000"/>
            </w:tcBorders>
          </w:tcPr>
          <w:p w14:paraId="2977FA20" w14:textId="77777777" w:rsidR="00863632" w:rsidRDefault="00863632" w:rsidP="00364B83">
            <w:pPr>
              <w:spacing w:after="0" w:line="240" w:lineRule="auto"/>
              <w:rPr>
                <w:rFonts w:cs="Arial"/>
              </w:rPr>
            </w:pPr>
            <w:r>
              <w:rPr>
                <w:rFonts w:cs="Arial"/>
              </w:rPr>
              <w:lastRenderedPageBreak/>
              <w:t>Actions: coffee mornings reinstated</w:t>
            </w:r>
          </w:p>
          <w:p w14:paraId="7AC366FA" w14:textId="77777777" w:rsidR="00863632" w:rsidRDefault="00863632" w:rsidP="00364B83">
            <w:pPr>
              <w:spacing w:after="0" w:line="240" w:lineRule="auto"/>
              <w:rPr>
                <w:rFonts w:cs="Arial"/>
              </w:rPr>
            </w:pPr>
          </w:p>
          <w:p w14:paraId="35527E5B" w14:textId="77777777" w:rsidR="00863632" w:rsidRDefault="00863632" w:rsidP="00364B83">
            <w:pPr>
              <w:spacing w:after="0" w:line="240" w:lineRule="auto"/>
              <w:rPr>
                <w:rFonts w:cs="Arial"/>
              </w:rPr>
            </w:pPr>
            <w:r>
              <w:rPr>
                <w:rFonts w:cs="Arial"/>
              </w:rPr>
              <w:t>Impact: parents attended sessions where the local authority were able to discuss transition and need. Parents supported in transition</w:t>
            </w:r>
          </w:p>
          <w:p w14:paraId="38C63483" w14:textId="77777777" w:rsidR="00863632" w:rsidRDefault="00863632" w:rsidP="00364B83">
            <w:pPr>
              <w:spacing w:after="0" w:line="240" w:lineRule="auto"/>
              <w:rPr>
                <w:rFonts w:cs="Arial"/>
              </w:rPr>
            </w:pPr>
          </w:p>
          <w:p w14:paraId="26D95C0F" w14:textId="77777777" w:rsidR="00863632" w:rsidRDefault="00863632" w:rsidP="00364B83">
            <w:pPr>
              <w:spacing w:after="0" w:line="240" w:lineRule="auto"/>
              <w:rPr>
                <w:rFonts w:cs="Arial"/>
              </w:rPr>
            </w:pPr>
          </w:p>
          <w:p w14:paraId="7BAD7673" w14:textId="77777777" w:rsidR="00863632" w:rsidRDefault="00863632" w:rsidP="00364B83">
            <w:pPr>
              <w:spacing w:after="0" w:line="240" w:lineRule="auto"/>
              <w:rPr>
                <w:rFonts w:cs="Arial"/>
              </w:rPr>
            </w:pPr>
            <w:r>
              <w:rPr>
                <w:rFonts w:cs="Arial"/>
              </w:rPr>
              <w:t>Next Steps: coffee mornings to have a regular focus</w:t>
            </w:r>
          </w:p>
          <w:p w14:paraId="48A61329" w14:textId="77777777" w:rsidR="00863632" w:rsidRDefault="00863632" w:rsidP="00364B83">
            <w:pPr>
              <w:spacing w:after="0" w:line="240" w:lineRule="auto"/>
              <w:rPr>
                <w:rFonts w:cs="Arial"/>
              </w:rPr>
            </w:pPr>
          </w:p>
          <w:p w14:paraId="2639EFA0" w14:textId="77777777" w:rsidR="00863632" w:rsidRPr="00F91978" w:rsidRDefault="00863632" w:rsidP="00364B83">
            <w:pPr>
              <w:spacing w:after="0" w:line="240" w:lineRule="auto"/>
              <w:rPr>
                <w:rFonts w:cs="Arial"/>
              </w:rPr>
            </w:pPr>
          </w:p>
        </w:tc>
        <w:tc>
          <w:tcPr>
            <w:tcW w:w="2587" w:type="dxa"/>
            <w:tcBorders>
              <w:top w:val="single" w:sz="4" w:space="0" w:color="000000"/>
              <w:left w:val="single" w:sz="4" w:space="0" w:color="000000"/>
              <w:bottom w:val="single" w:sz="4" w:space="0" w:color="000000"/>
              <w:right w:val="single" w:sz="4" w:space="0" w:color="000000"/>
            </w:tcBorders>
          </w:tcPr>
          <w:p w14:paraId="17AA9DE7" w14:textId="77777777" w:rsidR="00863632" w:rsidRDefault="00863632" w:rsidP="00364B83">
            <w:pPr>
              <w:spacing w:after="0" w:line="240" w:lineRule="auto"/>
              <w:rPr>
                <w:rFonts w:cs="Arial"/>
              </w:rPr>
            </w:pPr>
            <w:r>
              <w:rPr>
                <w:rFonts w:cs="Arial"/>
              </w:rPr>
              <w:lastRenderedPageBreak/>
              <w:t xml:space="preserve">Actions: summer support.  For </w:t>
            </w:r>
            <w:r>
              <w:rPr>
                <w:rFonts w:cs="Arial"/>
              </w:rPr>
              <w:lastRenderedPageBreak/>
              <w:t>clubs and activities and for essential information</w:t>
            </w:r>
          </w:p>
          <w:p w14:paraId="0778530E" w14:textId="77777777" w:rsidR="00863632" w:rsidRDefault="00863632" w:rsidP="00364B83">
            <w:pPr>
              <w:spacing w:after="0" w:line="240" w:lineRule="auto"/>
              <w:rPr>
                <w:rFonts w:cs="Arial"/>
              </w:rPr>
            </w:pPr>
          </w:p>
          <w:p w14:paraId="2E16F30A" w14:textId="77777777" w:rsidR="00863632" w:rsidRDefault="00863632" w:rsidP="00364B83">
            <w:pPr>
              <w:spacing w:after="0" w:line="240" w:lineRule="auto"/>
              <w:rPr>
                <w:rFonts w:cs="Arial"/>
              </w:rPr>
            </w:pPr>
          </w:p>
          <w:p w14:paraId="41768DE4" w14:textId="77777777" w:rsidR="00863632" w:rsidRDefault="00863632" w:rsidP="00364B83">
            <w:pPr>
              <w:spacing w:after="0" w:line="240" w:lineRule="auto"/>
              <w:rPr>
                <w:rFonts w:cs="Arial"/>
              </w:rPr>
            </w:pPr>
            <w:r>
              <w:rPr>
                <w:rFonts w:cs="Arial"/>
              </w:rPr>
              <w:t>Impact:</w:t>
            </w:r>
          </w:p>
          <w:p w14:paraId="7C2E33B3" w14:textId="77777777" w:rsidR="00863632" w:rsidRDefault="00863632" w:rsidP="00364B83">
            <w:pPr>
              <w:spacing w:after="0" w:line="240" w:lineRule="auto"/>
              <w:rPr>
                <w:rFonts w:cs="Arial"/>
              </w:rPr>
            </w:pPr>
          </w:p>
          <w:p w14:paraId="13824BFF" w14:textId="77777777" w:rsidR="00863632" w:rsidRDefault="00863632" w:rsidP="00364B83">
            <w:pPr>
              <w:spacing w:after="0" w:line="240" w:lineRule="auto"/>
              <w:rPr>
                <w:rFonts w:cs="Arial"/>
              </w:rPr>
            </w:pPr>
          </w:p>
          <w:p w14:paraId="08AA33C2" w14:textId="77777777" w:rsidR="00863632" w:rsidRDefault="00863632" w:rsidP="00364B83">
            <w:pPr>
              <w:spacing w:after="0" w:line="240" w:lineRule="auto"/>
              <w:rPr>
                <w:rFonts w:cs="Arial"/>
              </w:rPr>
            </w:pPr>
            <w:r>
              <w:rPr>
                <w:rFonts w:cs="Arial"/>
              </w:rPr>
              <w:t>Next Steps: regular coffee mornings.  Parenting course</w:t>
            </w:r>
          </w:p>
          <w:p w14:paraId="04903CD9" w14:textId="77777777" w:rsidR="00863632" w:rsidRDefault="00863632" w:rsidP="00364B83">
            <w:pPr>
              <w:spacing w:after="0" w:line="240" w:lineRule="auto"/>
              <w:rPr>
                <w:rFonts w:cs="Arial"/>
              </w:rPr>
            </w:pPr>
          </w:p>
          <w:p w14:paraId="2C7AFA1E" w14:textId="77777777" w:rsidR="00863632" w:rsidRPr="00840153" w:rsidRDefault="00863632" w:rsidP="00364B83">
            <w:pPr>
              <w:rPr>
                <w:rFonts w:cs="Arial"/>
              </w:rPr>
            </w:pPr>
          </w:p>
        </w:tc>
        <w:bookmarkStart w:id="17" w:name="_GoBack"/>
        <w:bookmarkEnd w:id="17"/>
      </w:tr>
    </w:tbl>
    <w:p w14:paraId="2A7D5564" w14:textId="1F877A8E" w:rsidR="00E66558" w:rsidRDefault="00E66558"/>
    <w:p w14:paraId="2B755528" w14:textId="0659AAF7" w:rsidR="00BF4EF1" w:rsidRDefault="00BF4EF1"/>
    <w:p w14:paraId="3900747D" w14:textId="68FF1617" w:rsidR="00BF4EF1" w:rsidRDefault="00BF4EF1"/>
    <w:p w14:paraId="1CFF5BCE" w14:textId="460BC84F" w:rsidR="00BF4EF1" w:rsidRDefault="00BF4EF1"/>
    <w:p w14:paraId="4D104B6D" w14:textId="70678822" w:rsidR="00BF4EF1" w:rsidRDefault="00BF4EF1"/>
    <w:p w14:paraId="4EDE72B1" w14:textId="71A09582" w:rsidR="00BF4EF1" w:rsidRDefault="00BF4EF1"/>
    <w:p w14:paraId="38949F6D" w14:textId="7930DA77" w:rsidR="00BF4EF1" w:rsidRDefault="00BF4EF1"/>
    <w:p w14:paraId="6239F812" w14:textId="3A5A75AF" w:rsidR="00BF4EF1" w:rsidRDefault="00BF4EF1"/>
    <w:p w14:paraId="3B61984F" w14:textId="7E81CA45" w:rsidR="00BF4EF1" w:rsidRDefault="00BF4EF1"/>
    <w:p w14:paraId="5439AEA1" w14:textId="0AABC06A" w:rsidR="00BF4EF1" w:rsidRDefault="00BF4EF1"/>
    <w:p w14:paraId="7A0146D8" w14:textId="1854D434" w:rsidR="00BF4EF1" w:rsidRDefault="00BF4EF1"/>
    <w:p w14:paraId="095D8EA9" w14:textId="10118AB0" w:rsidR="00BF4EF1" w:rsidRDefault="00BF4EF1"/>
    <w:p w14:paraId="0C023CE9" w14:textId="1A9F62C9" w:rsidR="00BF4EF1" w:rsidRDefault="00BF4EF1"/>
    <w:p w14:paraId="6F9D6F0A" w14:textId="68AD8D65" w:rsidR="00BF4EF1" w:rsidRDefault="00BF4EF1"/>
    <w:p w14:paraId="79290566" w14:textId="774FF775" w:rsidR="00BF4EF1" w:rsidRDefault="00BF4EF1"/>
    <w:p w14:paraId="0B40498B" w14:textId="77777777" w:rsidR="00BF4EF1" w:rsidRDefault="00BF4EF1" w:rsidP="00BF4EF1">
      <w:pPr>
        <w:pStyle w:val="Heading1"/>
        <w:sectPr w:rsidR="00BF4EF1">
          <w:headerReference w:type="default" r:id="rId15"/>
          <w:footerReference w:type="default" r:id="rId16"/>
          <w:pgSz w:w="11906" w:h="16838"/>
          <w:pgMar w:top="1134" w:right="1276" w:bottom="1134" w:left="1134" w:header="709" w:footer="709" w:gutter="0"/>
          <w:cols w:space="720"/>
        </w:sectPr>
      </w:pPr>
    </w:p>
    <w:p w14:paraId="2D21382C" w14:textId="2AFEC7B6" w:rsidR="00BF4EF1" w:rsidRDefault="00BF4EF1" w:rsidP="00BF4EF1">
      <w:pPr>
        <w:pStyle w:val="Heading1"/>
      </w:pPr>
      <w:r>
        <w:lastRenderedPageBreak/>
        <w:t>Part B: Review of outcomes in the previous academic year – ongoing updates</w:t>
      </w:r>
    </w:p>
    <w:p w14:paraId="6E74C327" w14:textId="77777777" w:rsidR="00BF4EF1" w:rsidRDefault="00BF4EF1" w:rsidP="00BF4EF1">
      <w:pPr>
        <w:pStyle w:val="Heading2"/>
      </w:pPr>
      <w:r>
        <w:t>Pupil premium strategy outcomes</w:t>
      </w:r>
    </w:p>
    <w:p w14:paraId="106FA0D6" w14:textId="77777777" w:rsidR="00BF4EF1" w:rsidRDefault="00BF4EF1" w:rsidP="00BF4EF1">
      <w:r>
        <w:t>This details the impact that our pupil premium activity had on pupils in the 2022 and 2023</w:t>
      </w:r>
    </w:p>
    <w:tbl>
      <w:tblPr>
        <w:tblW w:w="5000" w:type="pct"/>
        <w:tblCellMar>
          <w:left w:w="10" w:type="dxa"/>
          <w:right w:w="10" w:type="dxa"/>
        </w:tblCellMar>
        <w:tblLook w:val="04A0" w:firstRow="1" w:lastRow="0" w:firstColumn="1" w:lastColumn="0" w:noHBand="0" w:noVBand="1"/>
      </w:tblPr>
      <w:tblGrid>
        <w:gridCol w:w="2122"/>
        <w:gridCol w:w="2693"/>
        <w:gridCol w:w="4394"/>
        <w:gridCol w:w="2552"/>
        <w:gridCol w:w="2799"/>
      </w:tblGrid>
      <w:tr w:rsidR="00BF4EF1" w:rsidRPr="00654005" w14:paraId="583FFD8A" w14:textId="77777777" w:rsidTr="00DF2F04">
        <w:tc>
          <w:tcPr>
            <w:tcW w:w="212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579FA5A" w14:textId="77777777" w:rsidR="00BF4EF1" w:rsidRPr="00654005" w:rsidRDefault="00BF4EF1" w:rsidP="00DF2F04">
            <w:pPr>
              <w:pStyle w:val="TableHeader"/>
              <w:jc w:val="left"/>
              <w:rPr>
                <w:rFonts w:cs="Arial"/>
                <w:sz w:val="18"/>
                <w:szCs w:val="18"/>
              </w:rPr>
            </w:pPr>
            <w:r w:rsidRPr="00654005">
              <w:rPr>
                <w:rFonts w:cs="Arial"/>
                <w:sz w:val="18"/>
                <w:szCs w:val="18"/>
              </w:rPr>
              <w:t>Intended outcome</w:t>
            </w:r>
          </w:p>
        </w:tc>
        <w:tc>
          <w:tcPr>
            <w:tcW w:w="269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386028B" w14:textId="77777777" w:rsidR="00BF4EF1" w:rsidRPr="00654005" w:rsidRDefault="00BF4EF1" w:rsidP="00DF2F04">
            <w:pPr>
              <w:pStyle w:val="TableHeader"/>
              <w:jc w:val="left"/>
              <w:rPr>
                <w:rFonts w:cs="Arial"/>
                <w:sz w:val="18"/>
                <w:szCs w:val="18"/>
              </w:rPr>
            </w:pPr>
            <w:r w:rsidRPr="00654005">
              <w:rPr>
                <w:rFonts w:cs="Arial"/>
                <w:sz w:val="18"/>
                <w:szCs w:val="18"/>
              </w:rPr>
              <w:t>Success criteria</w:t>
            </w:r>
          </w:p>
        </w:tc>
        <w:tc>
          <w:tcPr>
            <w:tcW w:w="4394" w:type="dxa"/>
            <w:tcBorders>
              <w:top w:val="single" w:sz="4" w:space="0" w:color="000000"/>
              <w:left w:val="single" w:sz="4" w:space="0" w:color="000000"/>
              <w:bottom w:val="single" w:sz="4" w:space="0" w:color="000000"/>
              <w:right w:val="single" w:sz="4" w:space="0" w:color="000000"/>
            </w:tcBorders>
            <w:shd w:val="clear" w:color="auto" w:fill="D8E2E9"/>
          </w:tcPr>
          <w:p w14:paraId="571C8302" w14:textId="77777777" w:rsidR="00BF4EF1" w:rsidRPr="00654005" w:rsidRDefault="00BF4EF1" w:rsidP="00DF2F04">
            <w:pPr>
              <w:pStyle w:val="TableHeader"/>
              <w:jc w:val="left"/>
              <w:rPr>
                <w:rFonts w:cs="Arial"/>
                <w:sz w:val="18"/>
                <w:szCs w:val="18"/>
              </w:rPr>
            </w:pPr>
            <w:r>
              <w:rPr>
                <w:rFonts w:cs="Arial"/>
                <w:sz w:val="18"/>
                <w:szCs w:val="18"/>
              </w:rPr>
              <w:t>Impact Review Autumn 2022</w:t>
            </w:r>
          </w:p>
        </w:tc>
        <w:tc>
          <w:tcPr>
            <w:tcW w:w="2552" w:type="dxa"/>
            <w:tcBorders>
              <w:top w:val="single" w:sz="4" w:space="0" w:color="000000"/>
              <w:left w:val="single" w:sz="4" w:space="0" w:color="000000"/>
              <w:bottom w:val="single" w:sz="4" w:space="0" w:color="000000"/>
              <w:right w:val="single" w:sz="4" w:space="0" w:color="000000"/>
            </w:tcBorders>
            <w:shd w:val="clear" w:color="auto" w:fill="D8E2E9"/>
          </w:tcPr>
          <w:p w14:paraId="7BDACEDF" w14:textId="77777777" w:rsidR="00BF4EF1" w:rsidRPr="00654005" w:rsidRDefault="00BF4EF1" w:rsidP="00DF2F04">
            <w:pPr>
              <w:pStyle w:val="TableHeader"/>
              <w:jc w:val="left"/>
              <w:rPr>
                <w:rFonts w:cs="Arial"/>
                <w:sz w:val="18"/>
                <w:szCs w:val="18"/>
              </w:rPr>
            </w:pPr>
            <w:r w:rsidRPr="00654005">
              <w:rPr>
                <w:rFonts w:cs="Arial"/>
                <w:sz w:val="18"/>
                <w:szCs w:val="18"/>
              </w:rPr>
              <w:t>Impact Review Spring</w:t>
            </w:r>
            <w:r>
              <w:rPr>
                <w:rFonts w:cs="Arial"/>
                <w:sz w:val="18"/>
                <w:szCs w:val="18"/>
              </w:rPr>
              <w:t xml:space="preserve"> 2023</w:t>
            </w:r>
          </w:p>
        </w:tc>
        <w:tc>
          <w:tcPr>
            <w:tcW w:w="2799" w:type="dxa"/>
            <w:tcBorders>
              <w:top w:val="single" w:sz="4" w:space="0" w:color="000000"/>
              <w:left w:val="single" w:sz="4" w:space="0" w:color="000000"/>
              <w:bottom w:val="single" w:sz="4" w:space="0" w:color="000000"/>
              <w:right w:val="single" w:sz="4" w:space="0" w:color="000000"/>
            </w:tcBorders>
            <w:shd w:val="clear" w:color="auto" w:fill="D8E2E9"/>
          </w:tcPr>
          <w:p w14:paraId="143F377A" w14:textId="77777777" w:rsidR="00BF4EF1" w:rsidRPr="00654005" w:rsidRDefault="00BF4EF1" w:rsidP="00DF2F04">
            <w:pPr>
              <w:pStyle w:val="TableHeader"/>
              <w:jc w:val="left"/>
              <w:rPr>
                <w:rFonts w:cs="Arial"/>
                <w:sz w:val="18"/>
                <w:szCs w:val="18"/>
              </w:rPr>
            </w:pPr>
            <w:r w:rsidRPr="00654005">
              <w:rPr>
                <w:rFonts w:cs="Arial"/>
                <w:sz w:val="18"/>
                <w:szCs w:val="18"/>
              </w:rPr>
              <w:t xml:space="preserve">Impact </w:t>
            </w:r>
            <w:r>
              <w:rPr>
                <w:rFonts w:cs="Arial"/>
                <w:sz w:val="18"/>
                <w:szCs w:val="18"/>
              </w:rPr>
              <w:t>Review Summer 2023</w:t>
            </w:r>
          </w:p>
        </w:tc>
      </w:tr>
      <w:tr w:rsidR="00BF4EF1" w:rsidRPr="00654005" w14:paraId="169B1B12" w14:textId="77777777" w:rsidTr="00DF2F04">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E7625" w14:textId="77777777" w:rsidR="00BF4EF1" w:rsidRPr="00654005" w:rsidRDefault="00BF4EF1" w:rsidP="00BF4EF1">
            <w:pPr>
              <w:pStyle w:val="TableRow"/>
              <w:numPr>
                <w:ilvl w:val="0"/>
                <w:numId w:val="19"/>
              </w:numPr>
              <w:rPr>
                <w:rFonts w:cs="Arial"/>
                <w:sz w:val="18"/>
                <w:szCs w:val="18"/>
              </w:rPr>
            </w:pPr>
            <w:r w:rsidRPr="00654005">
              <w:rPr>
                <w:rFonts w:cs="Arial"/>
                <w:sz w:val="18"/>
                <w:szCs w:val="18"/>
              </w:rPr>
              <w:t>To ensure pupils with complex send have their educational needs met through a curriculum offer that is increasingly designed to their specific needs through a subject specific approach</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72935" w14:textId="77777777" w:rsidR="00BF4EF1" w:rsidRPr="00654005" w:rsidRDefault="00BF4EF1" w:rsidP="00DF2F04">
            <w:pPr>
              <w:pStyle w:val="TableRowCentered"/>
              <w:ind w:left="0"/>
              <w:jc w:val="left"/>
              <w:rPr>
                <w:rFonts w:cs="Arial"/>
                <w:sz w:val="18"/>
                <w:szCs w:val="18"/>
              </w:rPr>
            </w:pPr>
            <w:r w:rsidRPr="00654005">
              <w:rPr>
                <w:sz w:val="18"/>
                <w:szCs w:val="18"/>
              </w:rPr>
              <w:t>A further enhanced pupil centred curriculum will be embedded and all teachers working within each pathway will be able to lead and share expertise improving consistency across the setting</w:t>
            </w:r>
          </w:p>
        </w:tc>
        <w:tc>
          <w:tcPr>
            <w:tcW w:w="4394" w:type="dxa"/>
            <w:tcBorders>
              <w:top w:val="single" w:sz="4" w:space="0" w:color="000000"/>
              <w:left w:val="single" w:sz="4" w:space="0" w:color="000000"/>
              <w:bottom w:val="single" w:sz="4" w:space="0" w:color="000000"/>
              <w:right w:val="single" w:sz="4" w:space="0" w:color="000000"/>
            </w:tcBorders>
          </w:tcPr>
          <w:p w14:paraId="2B349FD6" w14:textId="77777777" w:rsidR="00BF4EF1" w:rsidRDefault="00BF4EF1" w:rsidP="00DF2F04">
            <w:pPr>
              <w:spacing w:after="0" w:line="240" w:lineRule="auto"/>
              <w:rPr>
                <w:rFonts w:cs="Arial"/>
                <w:sz w:val="18"/>
                <w:szCs w:val="18"/>
              </w:rPr>
            </w:pPr>
            <w:r w:rsidRPr="00654005">
              <w:rPr>
                <w:rFonts w:cs="Arial"/>
                <w:sz w:val="18"/>
                <w:szCs w:val="18"/>
              </w:rPr>
              <w:t>Progress</w:t>
            </w:r>
            <w:r>
              <w:rPr>
                <w:rFonts w:cs="Arial"/>
                <w:sz w:val="18"/>
                <w:szCs w:val="18"/>
              </w:rPr>
              <w:t xml:space="preserve"> shows that pupils in receipt of PP were broadly in line with their peers however there was some variation for PMLD cohort and for all PP pupils in number (to be monitored) – see Spring 1 SG report 2023 for further breakdown</w:t>
            </w:r>
          </w:p>
          <w:p w14:paraId="1CE49675" w14:textId="77777777" w:rsidR="00BF4EF1" w:rsidRDefault="00BF4EF1" w:rsidP="00DF2F04">
            <w:pPr>
              <w:spacing w:after="0" w:line="240" w:lineRule="auto"/>
              <w:rPr>
                <w:rFonts w:cs="Arial"/>
                <w:sz w:val="18"/>
                <w:szCs w:val="18"/>
              </w:rPr>
            </w:pPr>
          </w:p>
          <w:p w14:paraId="086CC573" w14:textId="77777777" w:rsidR="00BF4EF1" w:rsidRDefault="00BF4EF1" w:rsidP="00DF2F04">
            <w:pPr>
              <w:spacing w:after="0" w:line="240" w:lineRule="auto"/>
              <w:rPr>
                <w:rFonts w:cs="Arial"/>
                <w:sz w:val="18"/>
                <w:szCs w:val="18"/>
              </w:rPr>
            </w:pPr>
            <w:r>
              <w:rPr>
                <w:rFonts w:cs="Arial"/>
                <w:sz w:val="18"/>
                <w:szCs w:val="18"/>
              </w:rPr>
              <w:t>Progress across the school is high and tool is appropriate for cohort.</w:t>
            </w:r>
          </w:p>
          <w:p w14:paraId="4FDF7011" w14:textId="77777777" w:rsidR="00BF4EF1" w:rsidRDefault="00BF4EF1" w:rsidP="00DF2F04">
            <w:pPr>
              <w:spacing w:after="0" w:line="240" w:lineRule="auto"/>
              <w:rPr>
                <w:rFonts w:cs="Arial"/>
                <w:sz w:val="18"/>
                <w:szCs w:val="18"/>
              </w:rPr>
            </w:pPr>
          </w:p>
          <w:p w14:paraId="49DB2B38" w14:textId="77777777" w:rsidR="00BF4EF1" w:rsidRPr="00654005" w:rsidRDefault="00BF4EF1" w:rsidP="00DF2F04">
            <w:pPr>
              <w:spacing w:after="0" w:line="240" w:lineRule="auto"/>
              <w:rPr>
                <w:rFonts w:cs="Arial"/>
                <w:sz w:val="18"/>
                <w:szCs w:val="18"/>
              </w:rPr>
            </w:pPr>
            <w:r>
              <w:rPr>
                <w:rFonts w:cs="Arial"/>
                <w:sz w:val="18"/>
                <w:szCs w:val="18"/>
              </w:rPr>
              <w:t xml:space="preserve">Teacher focus on moderation, marking, planning and pedagogy </w:t>
            </w:r>
          </w:p>
        </w:tc>
        <w:tc>
          <w:tcPr>
            <w:tcW w:w="2552" w:type="dxa"/>
            <w:tcBorders>
              <w:top w:val="single" w:sz="4" w:space="0" w:color="000000"/>
              <w:left w:val="single" w:sz="4" w:space="0" w:color="000000"/>
              <w:bottom w:val="single" w:sz="4" w:space="0" w:color="000000"/>
              <w:right w:val="single" w:sz="4" w:space="0" w:color="000000"/>
            </w:tcBorders>
          </w:tcPr>
          <w:p w14:paraId="7815E486" w14:textId="77777777" w:rsidR="00BF4EF1" w:rsidRDefault="00BF4EF1" w:rsidP="00DF2F04">
            <w:pPr>
              <w:spacing w:after="0" w:line="240" w:lineRule="auto"/>
              <w:rPr>
                <w:rFonts w:cs="Arial"/>
                <w:sz w:val="18"/>
                <w:szCs w:val="18"/>
              </w:rPr>
            </w:pPr>
            <w:r>
              <w:rPr>
                <w:rFonts w:cs="Arial"/>
                <w:sz w:val="18"/>
                <w:szCs w:val="18"/>
              </w:rPr>
              <w:t>Progress for pupils with PMLD who are also in receipt of PP (Spring 2023) shows that progress is 10% above their peers with similar needs (Pathway 1).  Pathway 1 pupils in receipt of PP funding are showing 10% higher levels of progress compared to whole school average.</w:t>
            </w:r>
          </w:p>
          <w:p w14:paraId="7AECD912" w14:textId="77777777" w:rsidR="00BF4EF1" w:rsidRDefault="00BF4EF1" w:rsidP="00DF2F04">
            <w:pPr>
              <w:spacing w:after="0" w:line="240" w:lineRule="auto"/>
              <w:rPr>
                <w:rFonts w:cs="Arial"/>
                <w:sz w:val="18"/>
                <w:szCs w:val="18"/>
              </w:rPr>
            </w:pPr>
          </w:p>
          <w:p w14:paraId="6B50730F" w14:textId="77777777" w:rsidR="00BF4EF1" w:rsidRPr="00654005" w:rsidRDefault="00BF4EF1" w:rsidP="00DF2F04">
            <w:pPr>
              <w:spacing w:after="0" w:line="240" w:lineRule="auto"/>
              <w:rPr>
                <w:rFonts w:cs="Arial"/>
                <w:sz w:val="18"/>
                <w:szCs w:val="18"/>
              </w:rPr>
            </w:pPr>
            <w:r>
              <w:rPr>
                <w:rFonts w:cs="Arial"/>
                <w:sz w:val="18"/>
                <w:szCs w:val="18"/>
              </w:rPr>
              <w:t xml:space="preserve">In 4 of the 5 </w:t>
            </w:r>
            <w:proofErr w:type="gramStart"/>
            <w:r>
              <w:rPr>
                <w:rFonts w:cs="Arial"/>
                <w:sz w:val="18"/>
                <w:szCs w:val="18"/>
              </w:rPr>
              <w:t>pathways</w:t>
            </w:r>
            <w:proofErr w:type="gramEnd"/>
            <w:r>
              <w:rPr>
                <w:rFonts w:cs="Arial"/>
                <w:sz w:val="18"/>
                <w:szCs w:val="18"/>
              </w:rPr>
              <w:t xml:space="preserve"> pupils in receipt of PP funding are making higher than whole school average progress.  In PFA, pupils in receipt of PP funding are working higher than the PFA average</w:t>
            </w:r>
          </w:p>
        </w:tc>
        <w:tc>
          <w:tcPr>
            <w:tcW w:w="2799" w:type="dxa"/>
            <w:tcBorders>
              <w:top w:val="single" w:sz="4" w:space="0" w:color="000000"/>
              <w:left w:val="single" w:sz="4" w:space="0" w:color="000000"/>
              <w:bottom w:val="single" w:sz="4" w:space="0" w:color="000000"/>
              <w:right w:val="single" w:sz="4" w:space="0" w:color="000000"/>
            </w:tcBorders>
          </w:tcPr>
          <w:p w14:paraId="085AF978" w14:textId="77777777" w:rsidR="00BF4EF1" w:rsidRDefault="00BF4EF1" w:rsidP="00DF2F04">
            <w:pPr>
              <w:spacing w:after="0" w:line="240" w:lineRule="auto"/>
              <w:rPr>
                <w:rFonts w:cs="Arial"/>
                <w:sz w:val="18"/>
                <w:szCs w:val="18"/>
              </w:rPr>
            </w:pPr>
            <w:r>
              <w:rPr>
                <w:rFonts w:cs="Arial"/>
                <w:sz w:val="18"/>
                <w:szCs w:val="18"/>
              </w:rPr>
              <w:t>100% of pupils in Pathway 1 made progress in their IEPS (linked directly to EHCPS</w:t>
            </w:r>
          </w:p>
          <w:p w14:paraId="25211D2E" w14:textId="77777777" w:rsidR="00BF4EF1" w:rsidRDefault="00BF4EF1" w:rsidP="00DF2F04">
            <w:pPr>
              <w:spacing w:after="0" w:line="240" w:lineRule="auto"/>
              <w:rPr>
                <w:rFonts w:cs="Arial"/>
                <w:sz w:val="18"/>
                <w:szCs w:val="18"/>
              </w:rPr>
            </w:pPr>
            <w:r>
              <w:rPr>
                <w:rFonts w:cs="Arial"/>
                <w:sz w:val="18"/>
                <w:szCs w:val="18"/>
              </w:rPr>
              <w:t>91% of pupils in receipt of Pupil Premium funding met or exceeded their targets compared to a whole school average of 83%</w:t>
            </w:r>
          </w:p>
          <w:p w14:paraId="0269241D" w14:textId="77777777" w:rsidR="00BF4EF1" w:rsidRPr="00654005" w:rsidRDefault="00BF4EF1" w:rsidP="00DF2F04">
            <w:pPr>
              <w:spacing w:after="0" w:line="240" w:lineRule="auto"/>
              <w:rPr>
                <w:rFonts w:cs="Arial"/>
                <w:sz w:val="18"/>
                <w:szCs w:val="18"/>
              </w:rPr>
            </w:pPr>
            <w:r>
              <w:rPr>
                <w:rFonts w:cs="Arial"/>
                <w:sz w:val="18"/>
                <w:szCs w:val="18"/>
              </w:rPr>
              <w:t xml:space="preserve">Progress across school </w:t>
            </w:r>
            <w:proofErr w:type="gramStart"/>
            <w:r>
              <w:rPr>
                <w:rFonts w:cs="Arial"/>
                <w:sz w:val="18"/>
                <w:szCs w:val="18"/>
              </w:rPr>
              <w:t>is increasingly linked</w:t>
            </w:r>
            <w:proofErr w:type="gramEnd"/>
            <w:r>
              <w:rPr>
                <w:rFonts w:cs="Arial"/>
                <w:sz w:val="18"/>
                <w:szCs w:val="18"/>
              </w:rPr>
              <w:t xml:space="preserve"> to pupils’ individual need and shows small step progress within subject areas.</w:t>
            </w:r>
          </w:p>
        </w:tc>
      </w:tr>
      <w:tr w:rsidR="00BF4EF1" w:rsidRPr="00654005" w14:paraId="5F55E410" w14:textId="77777777" w:rsidTr="00DF2F04">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2D4C" w14:textId="77777777" w:rsidR="00BF4EF1" w:rsidRPr="00654005" w:rsidRDefault="00BF4EF1" w:rsidP="00BF4EF1">
            <w:pPr>
              <w:pStyle w:val="TableRow"/>
              <w:numPr>
                <w:ilvl w:val="0"/>
                <w:numId w:val="19"/>
              </w:numPr>
              <w:ind w:left="0" w:firstLine="360"/>
              <w:rPr>
                <w:rFonts w:cs="Arial"/>
                <w:sz w:val="18"/>
                <w:szCs w:val="18"/>
              </w:rPr>
            </w:pPr>
            <w:r w:rsidRPr="00654005">
              <w:rPr>
                <w:rFonts w:cs="Arial"/>
                <w:sz w:val="18"/>
                <w:szCs w:val="18"/>
              </w:rPr>
              <w:t>To ensure pupils have access to a universal, targeted and clinical wellbeing offer that positively impacts on their mental health and wellbeing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8B073" w14:textId="77777777" w:rsidR="00BF4EF1" w:rsidRPr="00654005" w:rsidRDefault="00BF4EF1" w:rsidP="00DF2F04">
            <w:pPr>
              <w:pStyle w:val="TableRowCentered"/>
              <w:jc w:val="left"/>
              <w:rPr>
                <w:rFonts w:cs="Arial"/>
                <w:sz w:val="18"/>
                <w:szCs w:val="18"/>
              </w:rPr>
            </w:pPr>
            <w:r w:rsidRPr="00654005">
              <w:rPr>
                <w:sz w:val="18"/>
                <w:szCs w:val="18"/>
              </w:rPr>
              <w:t>The setting will focus on the use of PBS as a shared language and expectation.  It will be used to inform work across school and also targeted work with pupils</w:t>
            </w:r>
          </w:p>
        </w:tc>
        <w:tc>
          <w:tcPr>
            <w:tcW w:w="4394" w:type="dxa"/>
            <w:tcBorders>
              <w:top w:val="single" w:sz="4" w:space="0" w:color="000000"/>
              <w:left w:val="single" w:sz="4" w:space="0" w:color="000000"/>
              <w:bottom w:val="single" w:sz="4" w:space="0" w:color="000000"/>
              <w:right w:val="single" w:sz="4" w:space="0" w:color="000000"/>
            </w:tcBorders>
          </w:tcPr>
          <w:p w14:paraId="2875FE93" w14:textId="77777777" w:rsidR="00BF4EF1" w:rsidRDefault="00BF4EF1" w:rsidP="00DF2F04">
            <w:pPr>
              <w:spacing w:after="0" w:line="240" w:lineRule="auto"/>
              <w:rPr>
                <w:rFonts w:cs="Arial"/>
                <w:sz w:val="18"/>
                <w:szCs w:val="18"/>
              </w:rPr>
            </w:pPr>
            <w:r>
              <w:rPr>
                <w:rFonts w:cs="Arial"/>
                <w:sz w:val="18"/>
                <w:szCs w:val="18"/>
              </w:rPr>
              <w:t xml:space="preserve">PBS rolled out across twilight sessions.  PBS plans implemented to support pupils with complex behaviour needs- 21 PBS plans in place.  Of these 10 pupils are also in receipt of Pupil Premium funding (48%).  Additionally, 15 pupils (71%) who have a PBS plan </w:t>
            </w:r>
            <w:proofErr w:type="gramStart"/>
            <w:r>
              <w:rPr>
                <w:rFonts w:cs="Arial"/>
                <w:sz w:val="18"/>
                <w:szCs w:val="18"/>
              </w:rPr>
              <w:t>are also supported</w:t>
            </w:r>
            <w:proofErr w:type="gramEnd"/>
            <w:r>
              <w:rPr>
                <w:rFonts w:cs="Arial"/>
                <w:sz w:val="18"/>
                <w:szCs w:val="18"/>
              </w:rPr>
              <w:t xml:space="preserve"> by the DSL through the </w:t>
            </w:r>
            <w:proofErr w:type="spellStart"/>
            <w:r>
              <w:rPr>
                <w:rFonts w:cs="Arial"/>
                <w:sz w:val="18"/>
                <w:szCs w:val="18"/>
              </w:rPr>
              <w:t>continnum</w:t>
            </w:r>
            <w:proofErr w:type="spellEnd"/>
            <w:r>
              <w:rPr>
                <w:rFonts w:cs="Arial"/>
                <w:sz w:val="18"/>
                <w:szCs w:val="18"/>
              </w:rPr>
              <w:t xml:space="preserve"> of need.</w:t>
            </w:r>
          </w:p>
          <w:p w14:paraId="51B41C3A" w14:textId="77777777" w:rsidR="00BF4EF1" w:rsidRDefault="00BF4EF1" w:rsidP="00DF2F04">
            <w:pPr>
              <w:spacing w:after="0" w:line="240" w:lineRule="auto"/>
              <w:rPr>
                <w:rFonts w:cs="Arial"/>
                <w:sz w:val="18"/>
                <w:szCs w:val="18"/>
              </w:rPr>
            </w:pPr>
            <w:r>
              <w:rPr>
                <w:rFonts w:cs="Arial"/>
                <w:sz w:val="18"/>
                <w:szCs w:val="18"/>
              </w:rPr>
              <w:t>All pupils have enhanced pupil profiles that record behaviour and wellbeing</w:t>
            </w:r>
          </w:p>
          <w:p w14:paraId="05ABBA36" w14:textId="77777777" w:rsidR="00BF4EF1" w:rsidRDefault="00BF4EF1" w:rsidP="00DF2F04">
            <w:pPr>
              <w:spacing w:after="0" w:line="240" w:lineRule="auto"/>
              <w:rPr>
                <w:rFonts w:cs="Arial"/>
                <w:sz w:val="18"/>
                <w:szCs w:val="18"/>
              </w:rPr>
            </w:pPr>
            <w:r>
              <w:rPr>
                <w:rFonts w:cs="Arial"/>
                <w:sz w:val="18"/>
                <w:szCs w:val="18"/>
              </w:rPr>
              <w:t>PBS plans enabled staff to further adapt timetables, resources and staffing to meet need</w:t>
            </w:r>
          </w:p>
          <w:p w14:paraId="281354A1" w14:textId="77777777" w:rsidR="00BF4EF1" w:rsidRPr="00654005" w:rsidRDefault="00BF4EF1" w:rsidP="00DF2F04">
            <w:pPr>
              <w:spacing w:after="0" w:line="240" w:lineRule="auto"/>
              <w:rPr>
                <w:rFonts w:cs="Arial"/>
                <w:sz w:val="18"/>
                <w:szCs w:val="18"/>
              </w:rPr>
            </w:pPr>
            <w:r>
              <w:rPr>
                <w:rFonts w:cs="Arial"/>
                <w:sz w:val="18"/>
                <w:szCs w:val="18"/>
              </w:rPr>
              <w:t>(Impact tracked in SIP records)</w:t>
            </w:r>
          </w:p>
        </w:tc>
        <w:tc>
          <w:tcPr>
            <w:tcW w:w="2552" w:type="dxa"/>
            <w:tcBorders>
              <w:top w:val="single" w:sz="4" w:space="0" w:color="000000"/>
              <w:left w:val="single" w:sz="4" w:space="0" w:color="000000"/>
              <w:bottom w:val="single" w:sz="4" w:space="0" w:color="000000"/>
              <w:right w:val="single" w:sz="4" w:space="0" w:color="000000"/>
            </w:tcBorders>
          </w:tcPr>
          <w:p w14:paraId="08A26202" w14:textId="77777777" w:rsidR="00BF4EF1" w:rsidRDefault="00BF4EF1" w:rsidP="00DF2F04">
            <w:pPr>
              <w:spacing w:after="0" w:line="240" w:lineRule="auto"/>
              <w:rPr>
                <w:rFonts w:cs="Arial"/>
                <w:sz w:val="18"/>
                <w:szCs w:val="18"/>
              </w:rPr>
            </w:pPr>
            <w:r>
              <w:rPr>
                <w:rFonts w:cs="Arial"/>
                <w:sz w:val="18"/>
                <w:szCs w:val="18"/>
              </w:rPr>
              <w:t>PBS plans have now been adapted where there is also a sexualised behaviour risk assessment.  This has enabled safeguarding and behaviour to be more closely aligned.  Training around using ABC charts effectively has been shared which has allowed for more specific analysis</w:t>
            </w:r>
          </w:p>
          <w:p w14:paraId="58969F12" w14:textId="77777777" w:rsidR="00BF4EF1" w:rsidRPr="00654005" w:rsidRDefault="00BF4EF1" w:rsidP="00DF2F04">
            <w:pPr>
              <w:spacing w:after="0" w:line="240" w:lineRule="auto"/>
              <w:rPr>
                <w:rFonts w:cs="Arial"/>
                <w:sz w:val="18"/>
                <w:szCs w:val="18"/>
              </w:rPr>
            </w:pPr>
            <w:r>
              <w:rPr>
                <w:rFonts w:cs="Arial"/>
                <w:sz w:val="18"/>
                <w:szCs w:val="18"/>
              </w:rPr>
              <w:t>Impact is tracked as part of SIP analysis</w:t>
            </w:r>
          </w:p>
        </w:tc>
        <w:tc>
          <w:tcPr>
            <w:tcW w:w="2799" w:type="dxa"/>
            <w:tcBorders>
              <w:top w:val="single" w:sz="4" w:space="0" w:color="000000"/>
              <w:left w:val="single" w:sz="4" w:space="0" w:color="000000"/>
              <w:bottom w:val="single" w:sz="4" w:space="0" w:color="000000"/>
              <w:right w:val="single" w:sz="4" w:space="0" w:color="000000"/>
            </w:tcBorders>
          </w:tcPr>
          <w:p w14:paraId="25616629" w14:textId="77777777" w:rsidR="00BF4EF1" w:rsidRDefault="00BF4EF1" w:rsidP="00DF2F04">
            <w:pPr>
              <w:spacing w:after="0" w:line="240" w:lineRule="auto"/>
              <w:rPr>
                <w:rFonts w:cs="Arial"/>
                <w:sz w:val="18"/>
                <w:szCs w:val="18"/>
              </w:rPr>
            </w:pPr>
            <w:r>
              <w:rPr>
                <w:rFonts w:cs="Arial"/>
                <w:sz w:val="18"/>
                <w:szCs w:val="18"/>
              </w:rPr>
              <w:t>Key leaders have completed Mental Health First Aid training to support the wellbeing across the school.</w:t>
            </w:r>
          </w:p>
          <w:p w14:paraId="2498E699" w14:textId="77777777" w:rsidR="00BF4EF1" w:rsidRDefault="00BF4EF1" w:rsidP="00DF2F04">
            <w:pPr>
              <w:spacing w:after="0" w:line="240" w:lineRule="auto"/>
              <w:rPr>
                <w:rFonts w:cs="Arial"/>
                <w:sz w:val="18"/>
                <w:szCs w:val="18"/>
              </w:rPr>
            </w:pPr>
            <w:r>
              <w:rPr>
                <w:rFonts w:cs="Arial"/>
                <w:sz w:val="18"/>
                <w:szCs w:val="18"/>
              </w:rPr>
              <w:t xml:space="preserve">The Mental Health Support team and LD CAMHS have completed workshops, coffee mornings and </w:t>
            </w:r>
            <w:proofErr w:type="gramStart"/>
            <w:r>
              <w:rPr>
                <w:rFonts w:cs="Arial"/>
                <w:sz w:val="18"/>
                <w:szCs w:val="18"/>
              </w:rPr>
              <w:t>consultations which</w:t>
            </w:r>
            <w:proofErr w:type="gramEnd"/>
            <w:r>
              <w:rPr>
                <w:rFonts w:cs="Arial"/>
                <w:sz w:val="18"/>
                <w:szCs w:val="18"/>
              </w:rPr>
              <w:t xml:space="preserve"> has positively impacted on the mental health and wellbeing of pupils within the school and home context.</w:t>
            </w:r>
          </w:p>
          <w:p w14:paraId="18D33BCC" w14:textId="77777777" w:rsidR="00BF4EF1" w:rsidRDefault="00BF4EF1" w:rsidP="00DF2F04">
            <w:pPr>
              <w:spacing w:after="0" w:line="240" w:lineRule="auto"/>
              <w:rPr>
                <w:rFonts w:cs="Arial"/>
                <w:sz w:val="18"/>
                <w:szCs w:val="18"/>
              </w:rPr>
            </w:pPr>
            <w:r>
              <w:rPr>
                <w:rFonts w:cs="Arial"/>
                <w:sz w:val="18"/>
                <w:szCs w:val="18"/>
              </w:rPr>
              <w:t>Targeted approach with vulnerable families to access services</w:t>
            </w:r>
          </w:p>
          <w:p w14:paraId="7AA9CE22" w14:textId="77777777" w:rsidR="00BF4EF1" w:rsidRPr="00654005" w:rsidRDefault="00BF4EF1" w:rsidP="00DF2F04">
            <w:pPr>
              <w:spacing w:after="0" w:line="240" w:lineRule="auto"/>
              <w:rPr>
                <w:rFonts w:cs="Arial"/>
                <w:sz w:val="18"/>
                <w:szCs w:val="18"/>
              </w:rPr>
            </w:pPr>
            <w:r>
              <w:rPr>
                <w:rFonts w:cs="Arial"/>
                <w:sz w:val="18"/>
                <w:szCs w:val="18"/>
              </w:rPr>
              <w:t>Next steps embedded in SIP</w:t>
            </w:r>
          </w:p>
        </w:tc>
      </w:tr>
      <w:tr w:rsidR="00BF4EF1" w:rsidRPr="00654005" w14:paraId="7BA4B38F" w14:textId="77777777" w:rsidTr="00DF2F04">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216F" w14:textId="77777777" w:rsidR="00BF4EF1" w:rsidRPr="00654005" w:rsidRDefault="00BF4EF1" w:rsidP="00BF4EF1">
            <w:pPr>
              <w:pStyle w:val="TableRow"/>
              <w:numPr>
                <w:ilvl w:val="0"/>
                <w:numId w:val="19"/>
              </w:numPr>
              <w:ind w:left="0" w:firstLine="360"/>
              <w:rPr>
                <w:rFonts w:cs="Arial"/>
                <w:sz w:val="18"/>
                <w:szCs w:val="18"/>
              </w:rPr>
            </w:pPr>
            <w:r w:rsidRPr="00654005">
              <w:rPr>
                <w:rFonts w:cs="Arial"/>
                <w:sz w:val="18"/>
                <w:szCs w:val="18"/>
              </w:rPr>
              <w:lastRenderedPageBreak/>
              <w:t>To ensure that pupils have their PD and access needs fully met through equipment and technology specific to age, phase, pathway and need</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A78C" w14:textId="77777777" w:rsidR="00BF4EF1" w:rsidRPr="00654005" w:rsidRDefault="00BF4EF1" w:rsidP="00DF2F04">
            <w:pPr>
              <w:pStyle w:val="TableRowCentered"/>
              <w:ind w:left="0"/>
              <w:jc w:val="left"/>
              <w:rPr>
                <w:rFonts w:cs="Arial"/>
                <w:sz w:val="18"/>
                <w:szCs w:val="18"/>
              </w:rPr>
            </w:pPr>
            <w:r w:rsidRPr="00654005">
              <w:rPr>
                <w:sz w:val="18"/>
                <w:szCs w:val="18"/>
              </w:rPr>
              <w:t>The setting will further develop the environment to support sensory regulation and engagement</w:t>
            </w:r>
          </w:p>
        </w:tc>
        <w:tc>
          <w:tcPr>
            <w:tcW w:w="4394" w:type="dxa"/>
            <w:tcBorders>
              <w:top w:val="single" w:sz="4" w:space="0" w:color="000000"/>
              <w:left w:val="single" w:sz="4" w:space="0" w:color="000000"/>
              <w:bottom w:val="single" w:sz="4" w:space="0" w:color="000000"/>
              <w:right w:val="single" w:sz="4" w:space="0" w:color="000000"/>
            </w:tcBorders>
          </w:tcPr>
          <w:p w14:paraId="3CCE6207" w14:textId="77777777" w:rsidR="00BF4EF1" w:rsidRDefault="00BF4EF1" w:rsidP="00DF2F04">
            <w:pPr>
              <w:spacing w:after="0" w:line="240" w:lineRule="auto"/>
              <w:rPr>
                <w:rFonts w:cs="Arial"/>
                <w:sz w:val="18"/>
                <w:szCs w:val="18"/>
              </w:rPr>
            </w:pPr>
            <w:r>
              <w:rPr>
                <w:rFonts w:cs="Arial"/>
                <w:sz w:val="18"/>
                <w:szCs w:val="18"/>
              </w:rPr>
              <w:t>Sensory spaces, that meet cohort need, established in spaces across school (including classrooms) to meet the needs of cohorts</w:t>
            </w:r>
          </w:p>
          <w:p w14:paraId="54937AE9" w14:textId="77777777" w:rsidR="00BF4EF1" w:rsidRPr="00654005" w:rsidRDefault="00BF4EF1" w:rsidP="00DF2F04">
            <w:pPr>
              <w:spacing w:after="0" w:line="240" w:lineRule="auto"/>
              <w:rPr>
                <w:rFonts w:cs="Arial"/>
                <w:sz w:val="18"/>
                <w:szCs w:val="18"/>
              </w:rPr>
            </w:pPr>
            <w:r>
              <w:rPr>
                <w:rFonts w:cs="Arial"/>
                <w:sz w:val="18"/>
                <w:szCs w:val="18"/>
              </w:rPr>
              <w:t>Impact measured using staff feedback see SIP evidence 2022/2023</w:t>
            </w:r>
          </w:p>
        </w:tc>
        <w:tc>
          <w:tcPr>
            <w:tcW w:w="2552" w:type="dxa"/>
            <w:tcBorders>
              <w:top w:val="single" w:sz="4" w:space="0" w:color="000000"/>
              <w:left w:val="single" w:sz="4" w:space="0" w:color="000000"/>
              <w:bottom w:val="single" w:sz="4" w:space="0" w:color="000000"/>
              <w:right w:val="single" w:sz="4" w:space="0" w:color="000000"/>
            </w:tcBorders>
          </w:tcPr>
          <w:p w14:paraId="38DF2AB7" w14:textId="77777777" w:rsidR="00BF4EF1" w:rsidRDefault="00BF4EF1" w:rsidP="00DF2F04">
            <w:pPr>
              <w:spacing w:after="0" w:line="240" w:lineRule="auto"/>
              <w:rPr>
                <w:rFonts w:cs="Arial"/>
                <w:sz w:val="18"/>
                <w:szCs w:val="18"/>
              </w:rPr>
            </w:pPr>
            <w:r>
              <w:rPr>
                <w:rFonts w:cs="Arial"/>
                <w:sz w:val="18"/>
                <w:szCs w:val="18"/>
              </w:rPr>
              <w:t>Sensory spaces are in place – see SIP review 2022/2023</w:t>
            </w:r>
          </w:p>
          <w:p w14:paraId="647681CD" w14:textId="77777777" w:rsidR="00BF4EF1" w:rsidRPr="00654005" w:rsidRDefault="00BF4EF1" w:rsidP="00DF2F04">
            <w:pPr>
              <w:spacing w:after="0" w:line="240" w:lineRule="auto"/>
              <w:rPr>
                <w:rFonts w:cs="Arial"/>
                <w:sz w:val="18"/>
                <w:szCs w:val="18"/>
              </w:rPr>
            </w:pPr>
          </w:p>
        </w:tc>
        <w:tc>
          <w:tcPr>
            <w:tcW w:w="2799" w:type="dxa"/>
            <w:tcBorders>
              <w:top w:val="single" w:sz="4" w:space="0" w:color="000000"/>
              <w:left w:val="single" w:sz="4" w:space="0" w:color="000000"/>
              <w:bottom w:val="single" w:sz="4" w:space="0" w:color="000000"/>
              <w:right w:val="single" w:sz="4" w:space="0" w:color="000000"/>
            </w:tcBorders>
          </w:tcPr>
          <w:p w14:paraId="315E6EB7" w14:textId="77777777" w:rsidR="00BF4EF1" w:rsidRDefault="00BF4EF1" w:rsidP="00DF2F04">
            <w:pPr>
              <w:spacing w:after="0" w:line="240" w:lineRule="auto"/>
              <w:rPr>
                <w:rFonts w:cs="Arial"/>
                <w:sz w:val="18"/>
                <w:szCs w:val="18"/>
              </w:rPr>
            </w:pPr>
            <w:r>
              <w:rPr>
                <w:rFonts w:cs="Arial"/>
                <w:sz w:val="18"/>
                <w:szCs w:val="18"/>
              </w:rPr>
              <w:t>Sensory/calm spaces are in every classroom and further developed in wider sensory spaces across the setting.</w:t>
            </w:r>
          </w:p>
          <w:p w14:paraId="0ECA22C6" w14:textId="77777777" w:rsidR="00BF4EF1" w:rsidRPr="00654005" w:rsidRDefault="00BF4EF1" w:rsidP="00DF2F04">
            <w:pPr>
              <w:spacing w:after="0" w:line="240" w:lineRule="auto"/>
              <w:rPr>
                <w:rFonts w:cs="Arial"/>
                <w:sz w:val="18"/>
                <w:szCs w:val="18"/>
              </w:rPr>
            </w:pPr>
            <w:r>
              <w:rPr>
                <w:rFonts w:cs="Arial"/>
                <w:sz w:val="18"/>
                <w:szCs w:val="18"/>
              </w:rPr>
              <w:t>See SIP review 2022/2023</w:t>
            </w:r>
          </w:p>
        </w:tc>
      </w:tr>
      <w:tr w:rsidR="00BF4EF1" w:rsidRPr="00654005" w14:paraId="3C06B957" w14:textId="77777777" w:rsidTr="00DF2F04">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9668A" w14:textId="77777777" w:rsidR="00BF4EF1" w:rsidRPr="00654005" w:rsidRDefault="00BF4EF1" w:rsidP="00BF4EF1">
            <w:pPr>
              <w:pStyle w:val="TableRow"/>
              <w:numPr>
                <w:ilvl w:val="0"/>
                <w:numId w:val="19"/>
              </w:numPr>
              <w:ind w:left="0" w:firstLine="360"/>
              <w:rPr>
                <w:rFonts w:cs="Arial"/>
                <w:sz w:val="18"/>
                <w:szCs w:val="18"/>
              </w:rPr>
            </w:pPr>
            <w:r w:rsidRPr="00654005">
              <w:rPr>
                <w:rFonts w:cs="Arial"/>
                <w:sz w:val="18"/>
                <w:szCs w:val="18"/>
              </w:rPr>
              <w:t>To ensure that families have access to a universal, targeted and external support offer that support their needs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FA40F" w14:textId="77777777" w:rsidR="00BF4EF1" w:rsidRPr="00654005" w:rsidRDefault="00BF4EF1" w:rsidP="00DF2F04">
            <w:pPr>
              <w:pStyle w:val="TableRowCentered"/>
              <w:ind w:left="0"/>
              <w:jc w:val="left"/>
              <w:rPr>
                <w:rFonts w:cs="Arial"/>
                <w:sz w:val="18"/>
                <w:szCs w:val="18"/>
              </w:rPr>
            </w:pPr>
            <w:r w:rsidRPr="00654005">
              <w:rPr>
                <w:sz w:val="18"/>
                <w:szCs w:val="18"/>
              </w:rPr>
              <w:t xml:space="preserve">Families </w:t>
            </w:r>
            <w:proofErr w:type="gramStart"/>
            <w:r w:rsidRPr="00654005">
              <w:rPr>
                <w:sz w:val="18"/>
                <w:szCs w:val="18"/>
              </w:rPr>
              <w:t>will be supported</w:t>
            </w:r>
            <w:proofErr w:type="gramEnd"/>
            <w:r w:rsidRPr="00654005">
              <w:rPr>
                <w:sz w:val="18"/>
                <w:szCs w:val="18"/>
              </w:rPr>
              <w:t xml:space="preserve"> to engage regularly with the school and learn alongside their children and staff.  They will be supported to engage with services</w:t>
            </w:r>
          </w:p>
        </w:tc>
        <w:tc>
          <w:tcPr>
            <w:tcW w:w="4394" w:type="dxa"/>
            <w:tcBorders>
              <w:top w:val="single" w:sz="4" w:space="0" w:color="000000"/>
              <w:left w:val="single" w:sz="4" w:space="0" w:color="000000"/>
              <w:bottom w:val="single" w:sz="4" w:space="0" w:color="000000"/>
              <w:right w:val="single" w:sz="4" w:space="0" w:color="000000"/>
            </w:tcBorders>
          </w:tcPr>
          <w:p w14:paraId="20B5AAE5" w14:textId="77777777" w:rsidR="00BF4EF1" w:rsidRDefault="00BF4EF1" w:rsidP="00DF2F04">
            <w:pPr>
              <w:spacing w:after="0" w:line="240" w:lineRule="auto"/>
              <w:rPr>
                <w:rFonts w:cs="Arial"/>
                <w:sz w:val="18"/>
                <w:szCs w:val="18"/>
              </w:rPr>
            </w:pPr>
            <w:r>
              <w:rPr>
                <w:rFonts w:cs="Arial"/>
                <w:sz w:val="18"/>
                <w:szCs w:val="18"/>
              </w:rPr>
              <w:t xml:space="preserve">Families have strong pastoral support.  Staff </w:t>
            </w:r>
            <w:proofErr w:type="gramStart"/>
            <w:r>
              <w:rPr>
                <w:rFonts w:cs="Arial"/>
                <w:sz w:val="18"/>
                <w:szCs w:val="18"/>
              </w:rPr>
              <w:t>have been supported</w:t>
            </w:r>
            <w:proofErr w:type="gramEnd"/>
            <w:r>
              <w:rPr>
                <w:rFonts w:cs="Arial"/>
                <w:sz w:val="18"/>
                <w:szCs w:val="18"/>
              </w:rPr>
              <w:t xml:space="preserve"> to explore reporting about need linked to neglect.  They have had resource packs to support understanding around domestic violence</w:t>
            </w:r>
          </w:p>
          <w:p w14:paraId="7469C5B1" w14:textId="77777777" w:rsidR="00BF4EF1" w:rsidRPr="00654005" w:rsidRDefault="00BF4EF1" w:rsidP="00DF2F04">
            <w:pPr>
              <w:spacing w:after="0" w:line="240" w:lineRule="auto"/>
              <w:rPr>
                <w:rFonts w:cs="Arial"/>
                <w:sz w:val="18"/>
                <w:szCs w:val="18"/>
              </w:rPr>
            </w:pPr>
            <w:r>
              <w:rPr>
                <w:rFonts w:cs="Arial"/>
                <w:sz w:val="18"/>
                <w:szCs w:val="18"/>
              </w:rPr>
              <w:t>Parents have had new access to: LD CAMHS Consultations, LD CAMHS parenting course and bladder and bowel clinics</w:t>
            </w:r>
          </w:p>
        </w:tc>
        <w:tc>
          <w:tcPr>
            <w:tcW w:w="2552" w:type="dxa"/>
            <w:tcBorders>
              <w:top w:val="single" w:sz="4" w:space="0" w:color="000000"/>
              <w:left w:val="single" w:sz="4" w:space="0" w:color="000000"/>
              <w:bottom w:val="single" w:sz="4" w:space="0" w:color="000000"/>
              <w:right w:val="single" w:sz="4" w:space="0" w:color="000000"/>
            </w:tcBorders>
          </w:tcPr>
          <w:p w14:paraId="18D2017A" w14:textId="77777777" w:rsidR="00BF4EF1" w:rsidRDefault="00BF4EF1" w:rsidP="00DF2F04">
            <w:pPr>
              <w:spacing w:after="0" w:line="240" w:lineRule="auto"/>
              <w:rPr>
                <w:rFonts w:cs="Arial"/>
                <w:sz w:val="18"/>
                <w:szCs w:val="18"/>
              </w:rPr>
            </w:pPr>
            <w:r>
              <w:rPr>
                <w:rFonts w:cs="Arial"/>
                <w:sz w:val="18"/>
                <w:szCs w:val="18"/>
              </w:rPr>
              <w:t>Families have access to LD CAMHS course PREVENTATIVES, bladder and bowel clinics, paediatric clinics, eye care</w:t>
            </w:r>
          </w:p>
          <w:p w14:paraId="4B8F67A2" w14:textId="77777777" w:rsidR="00BF4EF1" w:rsidRPr="00654005" w:rsidRDefault="00BF4EF1" w:rsidP="00DF2F04">
            <w:pPr>
              <w:spacing w:after="0" w:line="240" w:lineRule="auto"/>
              <w:rPr>
                <w:rFonts w:cs="Arial"/>
                <w:sz w:val="18"/>
                <w:szCs w:val="18"/>
              </w:rPr>
            </w:pPr>
            <w:r>
              <w:rPr>
                <w:rFonts w:cs="Arial"/>
                <w:sz w:val="18"/>
                <w:szCs w:val="18"/>
              </w:rPr>
              <w:t>-Nearly 50% of families have social care intervention and are worked closely with within the school</w:t>
            </w:r>
          </w:p>
        </w:tc>
        <w:tc>
          <w:tcPr>
            <w:tcW w:w="2799" w:type="dxa"/>
            <w:tcBorders>
              <w:top w:val="single" w:sz="4" w:space="0" w:color="000000"/>
              <w:left w:val="single" w:sz="4" w:space="0" w:color="000000"/>
              <w:bottom w:val="single" w:sz="4" w:space="0" w:color="000000"/>
              <w:right w:val="single" w:sz="4" w:space="0" w:color="000000"/>
            </w:tcBorders>
          </w:tcPr>
          <w:p w14:paraId="5787822C" w14:textId="77777777" w:rsidR="00BF4EF1" w:rsidRPr="00A13BF3" w:rsidRDefault="00BF4EF1" w:rsidP="00DF2F04">
            <w:pPr>
              <w:rPr>
                <w:rFonts w:cs="Arial"/>
                <w:sz w:val="18"/>
                <w:szCs w:val="18"/>
              </w:rPr>
            </w:pPr>
            <w:r w:rsidRPr="00A13BF3">
              <w:rPr>
                <w:rFonts w:cs="Arial"/>
                <w:sz w:val="18"/>
                <w:szCs w:val="18"/>
              </w:rPr>
              <w:t>Families have had access to LDCAMHS parenting workshops and bespoke consultations.</w:t>
            </w:r>
          </w:p>
          <w:p w14:paraId="0499C767" w14:textId="77777777" w:rsidR="00BF4EF1" w:rsidRPr="00A13BF3" w:rsidRDefault="00BF4EF1" w:rsidP="00DF2F04">
            <w:pPr>
              <w:rPr>
                <w:rFonts w:cs="Arial"/>
                <w:sz w:val="18"/>
                <w:szCs w:val="18"/>
              </w:rPr>
            </w:pPr>
            <w:r w:rsidRPr="00A13BF3">
              <w:rPr>
                <w:rFonts w:cs="Arial"/>
                <w:sz w:val="18"/>
                <w:szCs w:val="18"/>
              </w:rPr>
              <w:t xml:space="preserve">LD CAMHS and the MHST have ran a coffee morning </w:t>
            </w:r>
            <w:proofErr w:type="gramStart"/>
            <w:r w:rsidRPr="00A13BF3">
              <w:rPr>
                <w:rFonts w:cs="Arial"/>
                <w:sz w:val="18"/>
                <w:szCs w:val="18"/>
              </w:rPr>
              <w:t>to further enhance</w:t>
            </w:r>
            <w:proofErr w:type="gramEnd"/>
            <w:r w:rsidRPr="00A13BF3">
              <w:rPr>
                <w:rFonts w:cs="Arial"/>
                <w:sz w:val="18"/>
                <w:szCs w:val="18"/>
              </w:rPr>
              <w:t xml:space="preserve"> services for families.</w:t>
            </w:r>
          </w:p>
          <w:p w14:paraId="1A835FBC" w14:textId="77777777" w:rsidR="00BF4EF1" w:rsidRPr="00A13BF3" w:rsidRDefault="00BF4EF1" w:rsidP="00DF2F04">
            <w:pPr>
              <w:rPr>
                <w:rFonts w:cs="Arial"/>
                <w:sz w:val="18"/>
                <w:szCs w:val="18"/>
              </w:rPr>
            </w:pPr>
            <w:r w:rsidRPr="00A13BF3">
              <w:rPr>
                <w:rFonts w:cs="Arial"/>
                <w:sz w:val="18"/>
                <w:szCs w:val="18"/>
              </w:rPr>
              <w:t>Paediatrician, Bladder and Bowel team, Orthotics, LDCAMHS, MHST, Eye care all use site to support families</w:t>
            </w:r>
          </w:p>
          <w:p w14:paraId="3CFC744E" w14:textId="77777777" w:rsidR="00BF4EF1" w:rsidRPr="00A13BF3" w:rsidRDefault="00BF4EF1" w:rsidP="00DF2F04">
            <w:pPr>
              <w:rPr>
                <w:rFonts w:cs="Arial"/>
                <w:sz w:val="18"/>
                <w:szCs w:val="18"/>
              </w:rPr>
            </w:pPr>
            <w:r w:rsidRPr="00A13BF3">
              <w:rPr>
                <w:rFonts w:cs="Arial"/>
                <w:sz w:val="18"/>
                <w:szCs w:val="18"/>
              </w:rPr>
              <w:t>Attendance has continued to improve and attendance for those in receipt of pupil premium funding has shown greater increases in the year 2022/2023 compared to the previous year</w:t>
            </w:r>
          </w:p>
        </w:tc>
      </w:tr>
    </w:tbl>
    <w:p w14:paraId="690112BF" w14:textId="77777777" w:rsidR="00BF4EF1" w:rsidRDefault="00BF4EF1" w:rsidP="00BF4EF1"/>
    <w:p w14:paraId="693928EA" w14:textId="77777777" w:rsidR="00BF4EF1" w:rsidRDefault="00BF4EF1" w:rsidP="00BF4EF1"/>
    <w:p w14:paraId="51D540A2" w14:textId="77777777" w:rsidR="00BF4EF1" w:rsidRDefault="00BF4EF1"/>
    <w:sectPr w:rsidR="00BF4EF1" w:rsidSect="00BF4EF1">
      <w:pgSz w:w="16838" w:h="11906" w:orient="landscape"/>
      <w:pgMar w:top="1134" w:right="1134" w:bottom="1276"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D5FEF" w14:textId="77777777" w:rsidR="00C52B0A" w:rsidRDefault="00C52B0A">
      <w:pPr>
        <w:spacing w:after="0" w:line="240" w:lineRule="auto"/>
      </w:pPr>
      <w:r>
        <w:separator/>
      </w:r>
    </w:p>
  </w:endnote>
  <w:endnote w:type="continuationSeparator" w:id="0">
    <w:p w14:paraId="59A8C157" w14:textId="77777777" w:rsidR="00C52B0A" w:rsidRDefault="00C5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0325808E" w:rsidR="00AB615C" w:rsidRDefault="00AB615C">
    <w:pPr>
      <w:pStyle w:val="Footer"/>
      <w:ind w:firstLine="4513"/>
    </w:pPr>
    <w:r>
      <w:fldChar w:fldCharType="begin"/>
    </w:r>
    <w:r>
      <w:instrText xml:space="preserve"> PAGE </w:instrText>
    </w:r>
    <w:r>
      <w:fldChar w:fldCharType="separate"/>
    </w:r>
    <w:r w:rsidR="00BF4EF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36E21" w14:textId="77777777" w:rsidR="00C52B0A" w:rsidRDefault="00C52B0A">
      <w:pPr>
        <w:spacing w:after="0" w:line="240" w:lineRule="auto"/>
      </w:pPr>
      <w:r>
        <w:separator/>
      </w:r>
    </w:p>
  </w:footnote>
  <w:footnote w:type="continuationSeparator" w:id="0">
    <w:p w14:paraId="5050F824" w14:textId="77777777" w:rsidR="00C52B0A" w:rsidRDefault="00C52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AB615C" w:rsidRDefault="00AB6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2FE24F5"/>
    <w:multiLevelType w:val="hybridMultilevel"/>
    <w:tmpl w:val="04B2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7FC246A"/>
    <w:multiLevelType w:val="hybridMultilevel"/>
    <w:tmpl w:val="62F6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72010"/>
    <w:multiLevelType w:val="hybridMultilevel"/>
    <w:tmpl w:val="49580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66B7197"/>
    <w:multiLevelType w:val="hybridMultilevel"/>
    <w:tmpl w:val="0472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7914EB4"/>
    <w:multiLevelType w:val="hybridMultilevel"/>
    <w:tmpl w:val="08F8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24199"/>
    <w:multiLevelType w:val="hybridMultilevel"/>
    <w:tmpl w:val="49580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1"/>
  </w:num>
  <w:num w:numId="3">
    <w:abstractNumId w:val="5"/>
  </w:num>
  <w:num w:numId="4">
    <w:abstractNumId w:val="8"/>
  </w:num>
  <w:num w:numId="5">
    <w:abstractNumId w:val="0"/>
  </w:num>
  <w:num w:numId="6">
    <w:abstractNumId w:val="10"/>
  </w:num>
  <w:num w:numId="7">
    <w:abstractNumId w:val="14"/>
  </w:num>
  <w:num w:numId="8">
    <w:abstractNumId w:val="18"/>
  </w:num>
  <w:num w:numId="9">
    <w:abstractNumId w:val="16"/>
  </w:num>
  <w:num w:numId="10">
    <w:abstractNumId w:val="15"/>
  </w:num>
  <w:num w:numId="11">
    <w:abstractNumId w:val="2"/>
  </w:num>
  <w:num w:numId="12">
    <w:abstractNumId w:val="17"/>
  </w:num>
  <w:num w:numId="13">
    <w:abstractNumId w:val="13"/>
  </w:num>
  <w:num w:numId="14">
    <w:abstractNumId w:val="11"/>
  </w:num>
  <w:num w:numId="15">
    <w:abstractNumId w:val="6"/>
  </w:num>
  <w:num w:numId="16">
    <w:abstractNumId w:val="3"/>
  </w:num>
  <w:num w:numId="17">
    <w:abstractNumId w:val="9"/>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35241"/>
    <w:rsid w:val="00066B73"/>
    <w:rsid w:val="001064B3"/>
    <w:rsid w:val="00120AB1"/>
    <w:rsid w:val="00170D6C"/>
    <w:rsid w:val="001861BF"/>
    <w:rsid w:val="001B7F1B"/>
    <w:rsid w:val="002C4457"/>
    <w:rsid w:val="002D4665"/>
    <w:rsid w:val="002E16C9"/>
    <w:rsid w:val="00305C69"/>
    <w:rsid w:val="003776DD"/>
    <w:rsid w:val="003A16B2"/>
    <w:rsid w:val="004044AA"/>
    <w:rsid w:val="004F164F"/>
    <w:rsid w:val="00501B45"/>
    <w:rsid w:val="00561459"/>
    <w:rsid w:val="005F11AA"/>
    <w:rsid w:val="006E7FB1"/>
    <w:rsid w:val="00741B9E"/>
    <w:rsid w:val="007C2F04"/>
    <w:rsid w:val="007C2F7F"/>
    <w:rsid w:val="007C501D"/>
    <w:rsid w:val="008205CC"/>
    <w:rsid w:val="00830B37"/>
    <w:rsid w:val="00863632"/>
    <w:rsid w:val="009D71E8"/>
    <w:rsid w:val="00AA4201"/>
    <w:rsid w:val="00AB615C"/>
    <w:rsid w:val="00AD4FA8"/>
    <w:rsid w:val="00BB083E"/>
    <w:rsid w:val="00BF4EF1"/>
    <w:rsid w:val="00C52B0A"/>
    <w:rsid w:val="00D17E5F"/>
    <w:rsid w:val="00D33FE5"/>
    <w:rsid w:val="00D73D15"/>
    <w:rsid w:val="00DB2482"/>
    <w:rsid w:val="00E2587E"/>
    <w:rsid w:val="00E66558"/>
    <w:rsid w:val="00F139F1"/>
    <w:rsid w:val="00FE0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7C501D"/>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nablingdevices.com/blog/benefits-sensory-rooms-special-needs/" TargetMode="External"/><Relationship Id="rId13" Type="http://schemas.openxmlformats.org/officeDocument/2006/relationships/hyperlink" Target="https://nwcommons.nwciowa.edu/cgi/viewcontent.cgi?article=1304&amp;context=education_maste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e-today.co.uk/features/the-crucial-role-of-cpd-in-the-modern-school/" TargetMode="External"/><Relationship Id="rId12" Type="http://schemas.openxmlformats.org/officeDocument/2006/relationships/hyperlink" Target="https://youthconnect5.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haviorlogic.com/what-is-functional-behavior-analysi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wcommons.nwciowa.edu/cgi/viewcontent.cgi?article=1304&amp;context=education_masters"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primary-sel" TargetMode="External"/><Relationship Id="rId14" Type="http://schemas.openxmlformats.org/officeDocument/2006/relationships/hyperlink" Target="https://assets.publishing.service.gov.uk/government/uploads/system/uploads/attachment_data/file/473976/DFE-RS411_Supporting_the_attainment_of_disadvantaged_pupils_-_briefing_for_school_lead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2371</TotalTime>
  <Pages>13</Pages>
  <Words>3275</Words>
  <Characters>18668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Stacey Sawicki Hebden Green Staff</cp:lastModifiedBy>
  <cp:revision>8</cp:revision>
  <cp:lastPrinted>2014-09-17T13:26:00Z</cp:lastPrinted>
  <dcterms:created xsi:type="dcterms:W3CDTF">2022-10-10T12:02:00Z</dcterms:created>
  <dcterms:modified xsi:type="dcterms:W3CDTF">2023-10-04T07:00:00Z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